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DA2D" w14:textId="77777777" w:rsidR="00F36FB9" w:rsidRPr="006C4F1F" w:rsidRDefault="00F36FB9" w:rsidP="00F36FB9">
      <w:pPr>
        <w:pStyle w:val="BodyText"/>
        <w:ind w:left="220"/>
        <w:rPr>
          <w:rFonts w:ascii="Times New Roman" w:hAnsi="Times New Roman" w:cs="Times New Roman"/>
          <w:b w:val="0"/>
          <w:sz w:val="20"/>
        </w:rPr>
      </w:pPr>
      <w:r w:rsidRPr="006C4F1F">
        <w:rPr>
          <w:rFonts w:ascii="Times New Roman" w:hAnsi="Times New Roman" w:cs="Times New Roman"/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6900C203" wp14:editId="5D1FCCC6">
            <wp:simplePos x="0" y="0"/>
            <wp:positionH relativeFrom="page">
              <wp:posOffset>5984240</wp:posOffset>
            </wp:positionH>
            <wp:positionV relativeFrom="paragraph">
              <wp:posOffset>-632460</wp:posOffset>
            </wp:positionV>
            <wp:extent cx="1005840" cy="624840"/>
            <wp:effectExtent l="0" t="0" r="3810" b="381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27FFA00C" wp14:editId="2FF77C3F">
            <wp:simplePos x="0" y="0"/>
            <wp:positionH relativeFrom="column">
              <wp:posOffset>-259080</wp:posOffset>
            </wp:positionH>
            <wp:positionV relativeFrom="paragraph">
              <wp:posOffset>-556260</wp:posOffset>
            </wp:positionV>
            <wp:extent cx="967740" cy="744706"/>
            <wp:effectExtent l="0" t="0" r="3810" b="0"/>
            <wp:wrapNone/>
            <wp:docPr id="202629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29855" name="Picture 2026298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744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9C132" w14:textId="77777777" w:rsidR="00F36FB9" w:rsidRPr="006C4F1F" w:rsidRDefault="00F36FB9" w:rsidP="00F36FB9">
      <w:pPr>
        <w:spacing w:before="50"/>
        <w:ind w:left="3998" w:right="3637"/>
        <w:rPr>
          <w:rFonts w:ascii="Times New Roman" w:hAnsi="Times New Roman" w:cs="Times New Roman"/>
          <w:b/>
          <w:spacing w:val="-67"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>Bharati College</w:t>
      </w:r>
      <w:r w:rsidRPr="006C4F1F">
        <w:rPr>
          <w:rFonts w:ascii="Times New Roman" w:hAnsi="Times New Roman" w:cs="Times New Roman"/>
          <w:b/>
          <w:spacing w:val="-67"/>
          <w:sz w:val="28"/>
        </w:rPr>
        <w:t xml:space="preserve">  </w:t>
      </w:r>
    </w:p>
    <w:p w14:paraId="02F574A2" w14:textId="77777777" w:rsidR="00F36FB9" w:rsidRPr="006C4F1F" w:rsidRDefault="00F36FB9" w:rsidP="00F36FB9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Pr="006C4F1F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Pr="006C4F1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D8819AF" w14:textId="77777777" w:rsidR="00F36FB9" w:rsidRPr="006C4F1F" w:rsidRDefault="00F36FB9" w:rsidP="00F36FB9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 xml:space="preserve">Janak Puri, Delhi- 100058 </w:t>
      </w:r>
      <w:r>
        <w:fldChar w:fldCharType="begin"/>
      </w:r>
      <w:r>
        <w:instrText>HYPERLINK "http://www.bharaticollege.du.ac."</w:instrText>
      </w:r>
      <w:r>
        <w:fldChar w:fldCharType="separate"/>
      </w:r>
      <w:r w:rsidRPr="006C4F1F">
        <w:rPr>
          <w:rStyle w:val="Hyperlink"/>
          <w:rFonts w:ascii="Times New Roman" w:hAnsi="Times New Roman" w:cs="Times New Roman"/>
          <w:sz w:val="28"/>
          <w:lang w:val="de-DE"/>
        </w:rPr>
        <w:t>www.bharaticollege.du.ac.</w:t>
      </w:r>
      <w:r>
        <w:rPr>
          <w:rStyle w:val="Hyperlink"/>
          <w:rFonts w:ascii="Times New Roman" w:hAnsi="Times New Roman" w:cs="Times New Roman"/>
          <w:sz w:val="28"/>
          <w:lang w:val="de-DE"/>
        </w:rPr>
        <w:fldChar w:fldCharType="end"/>
      </w:r>
      <w:r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094E1636" w14:textId="77777777" w:rsidR="00F36FB9" w:rsidRPr="006C4F1F" w:rsidRDefault="00F36FB9" w:rsidP="00F36FB9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3B6D29D" w14:textId="12FAF14A" w:rsidR="00F36FB9" w:rsidRPr="006C4F1F" w:rsidRDefault="00F36FB9" w:rsidP="00F36F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Pr="006C4F1F">
        <w:rPr>
          <w:rFonts w:ascii="Times New Roman" w:hAnsi="Times New Roman" w:cs="Times New Roman"/>
          <w:spacing w:val="-3"/>
        </w:rPr>
        <w:t xml:space="preserve"> </w:t>
      </w:r>
      <w:r w:rsidRPr="006C4F1F">
        <w:rPr>
          <w:rFonts w:ascii="Times New Roman" w:hAnsi="Times New Roman" w:cs="Times New Roman"/>
        </w:rPr>
        <w:t>Plan (CORE,</w:t>
      </w:r>
      <w:r w:rsidRPr="006C4F1F">
        <w:rPr>
          <w:rFonts w:ascii="Times New Roman" w:hAnsi="Times New Roman" w:cs="Times New Roman"/>
          <w:spacing w:val="-3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r w:rsidR="00F5239D">
        <w:rPr>
          <w:rFonts w:ascii="Times New Roman" w:hAnsi="Times New Roman" w:cs="Times New Roman"/>
        </w:rPr>
        <w:t>I</w:t>
      </w:r>
      <w:r w:rsidR="00956190">
        <w:rPr>
          <w:rFonts w:ascii="Times New Roman" w:hAnsi="Times New Roman" w:cs="Times New Roman"/>
        </w:rPr>
        <w:t>V</w:t>
      </w:r>
      <w:r w:rsidRPr="006C4F1F">
        <w:rPr>
          <w:rFonts w:ascii="Times New Roman" w:hAnsi="Times New Roman" w:cs="Times New Roman"/>
        </w:rPr>
        <w:t>,</w:t>
      </w:r>
      <w:r w:rsidRPr="006C4F1F">
        <w:rPr>
          <w:rFonts w:ascii="Times New Roman" w:hAnsi="Times New Roman" w:cs="Times New Roman"/>
          <w:spacing w:val="-3"/>
        </w:rPr>
        <w:t xml:space="preserve"> </w:t>
      </w:r>
      <w:r w:rsidR="00F5239D">
        <w:rPr>
          <w:rFonts w:ascii="Times New Roman" w:hAnsi="Times New Roman" w:cs="Times New Roman"/>
        </w:rPr>
        <w:t>January</w:t>
      </w:r>
      <w:r w:rsidRPr="006C4F1F">
        <w:rPr>
          <w:rFonts w:ascii="Times New Roman" w:hAnsi="Times New Roman" w:cs="Times New Roman"/>
          <w:spacing w:val="-2"/>
        </w:rPr>
        <w:t xml:space="preserve"> </w:t>
      </w:r>
      <w:r w:rsidRPr="006C4F1F">
        <w:rPr>
          <w:rFonts w:ascii="Times New Roman" w:hAnsi="Times New Roman" w:cs="Times New Roman"/>
        </w:rPr>
        <w:t>to</w:t>
      </w:r>
      <w:r w:rsidRPr="006C4F1F">
        <w:rPr>
          <w:rFonts w:ascii="Times New Roman" w:hAnsi="Times New Roman" w:cs="Times New Roman"/>
          <w:spacing w:val="-2"/>
        </w:rPr>
        <w:t xml:space="preserve"> </w:t>
      </w:r>
      <w:r w:rsidR="00F5239D">
        <w:rPr>
          <w:rFonts w:ascii="Times New Roman" w:hAnsi="Times New Roman" w:cs="Times New Roman"/>
        </w:rPr>
        <w:t xml:space="preserve">May </w:t>
      </w:r>
      <w:r w:rsidRPr="006C4F1F">
        <w:rPr>
          <w:rFonts w:ascii="Times New Roman" w:hAnsi="Times New Roman" w:cs="Times New Roman"/>
        </w:rPr>
        <w:t>202</w:t>
      </w:r>
      <w:r w:rsidR="00F5239D">
        <w:rPr>
          <w:rFonts w:ascii="Times New Roman" w:hAnsi="Times New Roman" w:cs="Times New Roman"/>
        </w:rPr>
        <w:t>3</w:t>
      </w:r>
      <w:r w:rsidRPr="006C4F1F">
        <w:rPr>
          <w:rFonts w:ascii="Times New Roman" w:hAnsi="Times New Roman" w:cs="Times New Roman"/>
        </w:rPr>
        <w:t>)</w:t>
      </w:r>
    </w:p>
    <w:p w14:paraId="67BA7EF7" w14:textId="77777777" w:rsidR="00F36FB9" w:rsidRPr="006C4F1F" w:rsidRDefault="00F36FB9" w:rsidP="00F36FB9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F36FB9" w:rsidRPr="006C4F1F" w14:paraId="584727FE" w14:textId="77777777" w:rsidTr="00FE0FF4">
        <w:trPr>
          <w:trHeight w:val="1075"/>
        </w:trPr>
        <w:tc>
          <w:tcPr>
            <w:tcW w:w="1335" w:type="dxa"/>
            <w:shd w:val="clear" w:color="auto" w:fill="BEBEBE"/>
          </w:tcPr>
          <w:p w14:paraId="78A5B0D4" w14:textId="77777777" w:rsidR="00F36FB9" w:rsidRPr="006C4F1F" w:rsidRDefault="00F36FB9" w:rsidP="00FE0FF4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Pr="006C4F1F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077DB2D3" w14:textId="77777777" w:rsidR="00F36FB9" w:rsidRPr="006C4F1F" w:rsidRDefault="00F36FB9" w:rsidP="00FE0FF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7C41FB3A" w14:textId="77777777" w:rsidR="00F36FB9" w:rsidRPr="006C4F1F" w:rsidRDefault="00F36FB9" w:rsidP="00FE0FF4">
            <w:pPr>
              <w:pStyle w:val="TableParagraph"/>
              <w:ind w:left="1101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Dr.</w:t>
            </w:r>
            <w:r w:rsidRPr="006C4F1F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Kalpana Kataria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0A4FD137" w14:textId="77777777" w:rsidR="00F36FB9" w:rsidRPr="002023A9" w:rsidRDefault="00F36FB9" w:rsidP="00FE0FF4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3319E93F" w14:textId="77777777" w:rsidR="00F36FB9" w:rsidRPr="006C4F1F" w:rsidRDefault="00F36FB9" w:rsidP="00FE0FF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415ED8F" w14:textId="77777777" w:rsidR="00F36FB9" w:rsidRPr="006C4F1F" w:rsidRDefault="00F36FB9" w:rsidP="00FE0FF4">
            <w:pPr>
              <w:pStyle w:val="TableParagraph"/>
              <w:ind w:left="657" w:right="6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</w:tr>
      <w:tr w:rsidR="00F36FB9" w:rsidRPr="006C4F1F" w14:paraId="370C8CAC" w14:textId="77777777" w:rsidTr="00FE0FF4">
        <w:trPr>
          <w:trHeight w:val="537"/>
        </w:trPr>
        <w:tc>
          <w:tcPr>
            <w:tcW w:w="1335" w:type="dxa"/>
            <w:shd w:val="clear" w:color="auto" w:fill="BEBEBE"/>
          </w:tcPr>
          <w:p w14:paraId="3CD61916" w14:textId="77777777" w:rsidR="00F36FB9" w:rsidRPr="006C4F1F" w:rsidRDefault="00F36FB9" w:rsidP="00FE0FF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7C8D2459" w14:textId="77777777" w:rsidR="00F36FB9" w:rsidRPr="006C4F1F" w:rsidRDefault="00F36FB9" w:rsidP="00FE0FF4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B.</w:t>
            </w:r>
            <w:r>
              <w:rPr>
                <w:rFonts w:ascii="Times New Roman" w:hAnsi="Times New Roman" w:cs="Times New Roman"/>
              </w:rPr>
              <w:t xml:space="preserve"> Com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4DB875D9" w14:textId="77777777" w:rsidR="00F36FB9" w:rsidRPr="002023A9" w:rsidRDefault="00F36FB9" w:rsidP="00FE0FF4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88DE810" w14:textId="4FD1678B" w:rsidR="00F36FB9" w:rsidRPr="006C4F1F" w:rsidRDefault="00956190" w:rsidP="00FE0FF4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FOURTH</w:t>
            </w:r>
          </w:p>
        </w:tc>
      </w:tr>
      <w:tr w:rsidR="00F36FB9" w:rsidRPr="006C4F1F" w14:paraId="14D9B158" w14:textId="77777777" w:rsidTr="00FE0FF4">
        <w:trPr>
          <w:trHeight w:val="537"/>
        </w:trPr>
        <w:tc>
          <w:tcPr>
            <w:tcW w:w="1335" w:type="dxa"/>
            <w:shd w:val="clear" w:color="auto" w:fill="BEBEBE"/>
          </w:tcPr>
          <w:p w14:paraId="777D7AAC" w14:textId="77777777" w:rsidR="00F36FB9" w:rsidRPr="006C4F1F" w:rsidRDefault="00F36FB9" w:rsidP="00FE0FF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23D810AC" w14:textId="152A6C87" w:rsidR="00F36FB9" w:rsidRPr="006C4F1F" w:rsidRDefault="00956190" w:rsidP="00FE0FF4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r w:rsidRPr="00956190">
              <w:rPr>
                <w:rFonts w:ascii="Times New Roman" w:hAnsi="Times New Roman" w:cs="Times New Roman"/>
              </w:rPr>
              <w:t>Corporate Accounting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33045773" w14:textId="77777777" w:rsidR="00F36FB9" w:rsidRPr="006C4F1F" w:rsidRDefault="00F36FB9" w:rsidP="00FE0FF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Pr="006C4F1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489B9CC3" w14:textId="77777777" w:rsidR="00F36FB9" w:rsidRPr="006C4F1F" w:rsidRDefault="00F36FB9" w:rsidP="00FE0FF4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6C4F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F36FB9" w:rsidRPr="006C4F1F" w14:paraId="61C020FB" w14:textId="77777777" w:rsidTr="00FE0FF4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E7541E6" w14:textId="77777777" w:rsidR="00F36FB9" w:rsidRPr="006C4F1F" w:rsidRDefault="00F36FB9" w:rsidP="00FE0FF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736E18F3" w14:textId="77777777" w:rsidR="00F36FB9" w:rsidRPr="006C4F1F" w:rsidRDefault="00F36FB9" w:rsidP="00FE0FF4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Pr="006C4F1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F36FB9" w:rsidRPr="006C4F1F" w14:paraId="4FAB6F03" w14:textId="77777777" w:rsidTr="00FE0FF4">
        <w:trPr>
          <w:trHeight w:val="1634"/>
        </w:trPr>
        <w:tc>
          <w:tcPr>
            <w:tcW w:w="10461" w:type="dxa"/>
            <w:gridSpan w:val="6"/>
          </w:tcPr>
          <w:p w14:paraId="7596C42B" w14:textId="77777777" w:rsidR="000C71E9" w:rsidRPr="000C71E9" w:rsidRDefault="000C71E9" w:rsidP="000C71E9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0C71E9">
              <w:rPr>
                <w:rFonts w:ascii="Times New Roman" w:hAnsi="Times New Roman" w:cs="Times New Roman"/>
                <w:bCs/>
              </w:rPr>
              <w:t>To acquire the conceptual knowledge of corporate accounting and to understand the</w:t>
            </w:r>
          </w:p>
          <w:p w14:paraId="726C0881" w14:textId="33F09D35" w:rsidR="00F36FB9" w:rsidRPr="006A5866" w:rsidRDefault="000C71E9" w:rsidP="000C71E9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  <w:r w:rsidRPr="000C71E9">
              <w:rPr>
                <w:rFonts w:ascii="Times New Roman" w:hAnsi="Times New Roman" w:cs="Times New Roman"/>
                <w:bCs/>
              </w:rPr>
              <w:t>various techniques of preparing accounting and financial statements.</w:t>
            </w:r>
          </w:p>
          <w:p w14:paraId="358F25D7" w14:textId="4EC6342E" w:rsidR="00F36FB9" w:rsidRPr="006C4F1F" w:rsidRDefault="00F36FB9" w:rsidP="00FE0FF4">
            <w:pPr>
              <w:jc w:val="both"/>
            </w:pPr>
          </w:p>
        </w:tc>
      </w:tr>
      <w:tr w:rsidR="00F36FB9" w:rsidRPr="006C4F1F" w14:paraId="3AFE8477" w14:textId="77777777" w:rsidTr="00FE0FF4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ECEB1FC" w14:textId="77777777" w:rsidR="00F36FB9" w:rsidRPr="006C4F1F" w:rsidRDefault="00F36FB9" w:rsidP="00FE0FF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A8EFFF7" w14:textId="77777777" w:rsidR="00F36FB9" w:rsidRPr="006C4F1F" w:rsidRDefault="00F36FB9" w:rsidP="00FE0FF4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Pr="006C4F1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F36FB9" w:rsidRPr="006C4F1F" w14:paraId="12A0E46B" w14:textId="77777777" w:rsidTr="00FE0FF4">
        <w:trPr>
          <w:trHeight w:val="3012"/>
        </w:trPr>
        <w:tc>
          <w:tcPr>
            <w:tcW w:w="10461" w:type="dxa"/>
            <w:gridSpan w:val="6"/>
          </w:tcPr>
          <w:p w14:paraId="512CABFC" w14:textId="77777777" w:rsidR="00F36FB9" w:rsidRPr="006C4F1F" w:rsidRDefault="00F36FB9" w:rsidP="00FE0FF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39CECBD2" w14:textId="77777777" w:rsidR="00F36FB9" w:rsidRPr="006C4F1F" w:rsidRDefault="00F36FB9" w:rsidP="00FE0FF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4D6E18FF" w14:textId="77777777" w:rsidR="00F36FB9" w:rsidRPr="002023A9" w:rsidRDefault="00F36FB9" w:rsidP="00FE0FF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On</w:t>
            </w:r>
            <w:r w:rsidRPr="002023A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successful</w:t>
            </w:r>
            <w:r w:rsidRPr="002023A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completion</w:t>
            </w:r>
            <w:r w:rsidRPr="002023A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of</w:t>
            </w:r>
            <w:r w:rsidRPr="002023A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this</w:t>
            </w:r>
            <w:r w:rsidRPr="002023A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course,</w:t>
            </w:r>
            <w:r w:rsidRPr="002023A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the student</w:t>
            </w:r>
            <w:r w:rsidRPr="002023A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will</w:t>
            </w:r>
            <w:r w:rsidRPr="002023A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be</w:t>
            </w:r>
            <w:r w:rsidRPr="002023A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able</w:t>
            </w:r>
            <w:r w:rsidRPr="002023A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to:</w:t>
            </w:r>
          </w:p>
          <w:p w14:paraId="13C1C315" w14:textId="77777777" w:rsidR="00F36FB9" w:rsidRPr="002023A9" w:rsidRDefault="00F36FB9" w:rsidP="00FE0FF4">
            <w:pPr>
              <w:pStyle w:val="TableParagraph"/>
              <w:rPr>
                <w:rFonts w:ascii="Times New Roman" w:hAnsi="Times New Roman" w:cs="Times New Roman"/>
                <w:b/>
                <w:sz w:val="23"/>
              </w:rPr>
            </w:pPr>
          </w:p>
          <w:p w14:paraId="572554AF" w14:textId="75BD23A6" w:rsidR="00F36FB9" w:rsidRDefault="00620DCE" w:rsidP="00F442DB">
            <w:pPr>
              <w:pStyle w:val="TableParagraph"/>
              <w:numPr>
                <w:ilvl w:val="0"/>
                <w:numId w:val="3"/>
              </w:numPr>
              <w:tabs>
                <w:tab w:val="left" w:pos="1047"/>
              </w:tabs>
              <w:jc w:val="both"/>
              <w:rPr>
                <w:rFonts w:ascii="Times New Roman" w:hAnsi="Times New Roman" w:cs="Times New Roman"/>
              </w:rPr>
            </w:pPr>
            <w:r w:rsidRPr="00620DCE">
              <w:rPr>
                <w:rFonts w:ascii="Times New Roman" w:hAnsi="Times New Roman" w:cs="Times New Roman"/>
              </w:rPr>
              <w:t>Understanding of record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0DCE">
              <w:rPr>
                <w:rFonts w:ascii="Times New Roman" w:hAnsi="Times New Roman" w:cs="Times New Roman"/>
              </w:rPr>
              <w:t>transactions related Issue,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0DCE">
              <w:rPr>
                <w:rFonts w:ascii="Times New Roman" w:hAnsi="Times New Roman" w:cs="Times New Roman"/>
              </w:rPr>
              <w:t>forfeiture and reissue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0DCE">
              <w:rPr>
                <w:rFonts w:ascii="Times New Roman" w:hAnsi="Times New Roman" w:cs="Times New Roman"/>
              </w:rPr>
              <w:t>forfeited shares and Buy</w:t>
            </w:r>
            <w:r>
              <w:rPr>
                <w:rFonts w:ascii="Times New Roman" w:hAnsi="Times New Roman" w:cs="Times New Roman"/>
              </w:rPr>
              <w:t>-</w:t>
            </w:r>
            <w:r w:rsidRPr="00620DCE">
              <w:rPr>
                <w:rFonts w:ascii="Times New Roman" w:hAnsi="Times New Roman" w:cs="Times New Roman"/>
              </w:rPr>
              <w:t>back of shares. Redemption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0DCE">
              <w:rPr>
                <w:rFonts w:ascii="Times New Roman" w:hAnsi="Times New Roman" w:cs="Times New Roman"/>
              </w:rPr>
              <w:t>of preference shares. Issue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0DCE">
              <w:rPr>
                <w:rFonts w:ascii="Times New Roman" w:hAnsi="Times New Roman" w:cs="Times New Roman"/>
              </w:rPr>
              <w:t>and Redemption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0DCE">
              <w:rPr>
                <w:rFonts w:ascii="Times New Roman" w:hAnsi="Times New Roman" w:cs="Times New Roman"/>
              </w:rPr>
              <w:t>Debentures.</w:t>
            </w:r>
          </w:p>
          <w:p w14:paraId="76AB7E5B" w14:textId="59B15B1D" w:rsidR="00F442DB" w:rsidRDefault="00F442DB" w:rsidP="00F442DB">
            <w:pPr>
              <w:pStyle w:val="TableParagraph"/>
              <w:numPr>
                <w:ilvl w:val="0"/>
                <w:numId w:val="3"/>
              </w:numPr>
              <w:tabs>
                <w:tab w:val="left" w:pos="1047"/>
              </w:tabs>
              <w:jc w:val="both"/>
              <w:rPr>
                <w:rFonts w:ascii="Times New Roman" w:hAnsi="Times New Roman" w:cs="Times New Roman"/>
              </w:rPr>
            </w:pPr>
            <w:r w:rsidRPr="00F442DB">
              <w:rPr>
                <w:rFonts w:ascii="Times New Roman" w:hAnsi="Times New Roman" w:cs="Times New Roman"/>
              </w:rPr>
              <w:t>Understanding of record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42DB">
              <w:rPr>
                <w:rFonts w:ascii="Times New Roman" w:hAnsi="Times New Roman" w:cs="Times New Roman"/>
              </w:rPr>
              <w:t>transactions related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42DB">
              <w:rPr>
                <w:rFonts w:ascii="Times New Roman" w:hAnsi="Times New Roman" w:cs="Times New Roman"/>
              </w:rPr>
              <w:t>Preparation of profit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42DB">
              <w:rPr>
                <w:rFonts w:ascii="Times New Roman" w:hAnsi="Times New Roman" w:cs="Times New Roman"/>
              </w:rPr>
              <w:t>loss account and balance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42DB">
              <w:rPr>
                <w:rFonts w:ascii="Times New Roman" w:hAnsi="Times New Roman" w:cs="Times New Roman"/>
              </w:rPr>
              <w:t>sheet of corporate entities,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42DB">
              <w:rPr>
                <w:rFonts w:ascii="Times New Roman" w:hAnsi="Times New Roman" w:cs="Times New Roman"/>
              </w:rPr>
              <w:t>excluding calculation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42DB">
              <w:rPr>
                <w:rFonts w:ascii="Times New Roman" w:hAnsi="Times New Roman" w:cs="Times New Roman"/>
              </w:rPr>
              <w:t>managerial remuneration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42DB">
              <w:rPr>
                <w:rFonts w:ascii="Times New Roman" w:hAnsi="Times New Roman" w:cs="Times New Roman"/>
              </w:rPr>
              <w:t>and Disposal of company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42DB">
              <w:rPr>
                <w:rFonts w:ascii="Times New Roman" w:hAnsi="Times New Roman" w:cs="Times New Roman"/>
              </w:rPr>
              <w:t>profits.</w:t>
            </w:r>
          </w:p>
          <w:p w14:paraId="18C4B80B" w14:textId="34709600" w:rsidR="00F2631F" w:rsidRDefault="00C45B0E" w:rsidP="00C45B0E">
            <w:pPr>
              <w:pStyle w:val="TableParagraph"/>
              <w:numPr>
                <w:ilvl w:val="0"/>
                <w:numId w:val="3"/>
              </w:numPr>
              <w:tabs>
                <w:tab w:val="left" w:pos="1047"/>
              </w:tabs>
              <w:jc w:val="both"/>
              <w:rPr>
                <w:rFonts w:ascii="Times New Roman" w:hAnsi="Times New Roman" w:cs="Times New Roman"/>
              </w:rPr>
            </w:pPr>
            <w:r w:rsidRPr="00C45B0E">
              <w:rPr>
                <w:rFonts w:ascii="Times New Roman" w:hAnsi="Times New Roman" w:cs="Times New Roman"/>
              </w:rPr>
              <w:t>Understanding of record</w:t>
            </w:r>
            <w:r w:rsidRPr="00C45B0E">
              <w:rPr>
                <w:rFonts w:ascii="Times New Roman" w:hAnsi="Times New Roman" w:cs="Times New Roman"/>
              </w:rPr>
              <w:t xml:space="preserve"> </w:t>
            </w:r>
            <w:r w:rsidRPr="00C45B0E">
              <w:rPr>
                <w:rFonts w:ascii="Times New Roman" w:hAnsi="Times New Roman" w:cs="Times New Roman"/>
              </w:rPr>
              <w:t>transactions related</w:t>
            </w:r>
            <w:r w:rsidRPr="00C45B0E">
              <w:rPr>
                <w:rFonts w:ascii="Times New Roman" w:hAnsi="Times New Roman" w:cs="Times New Roman"/>
              </w:rPr>
              <w:t xml:space="preserve"> </w:t>
            </w:r>
            <w:r w:rsidRPr="00C45B0E">
              <w:rPr>
                <w:rFonts w:ascii="Times New Roman" w:hAnsi="Times New Roman" w:cs="Times New Roman"/>
              </w:rPr>
              <w:t>Internal reconstruction:</w:t>
            </w:r>
            <w:r w:rsidRPr="00C45B0E">
              <w:rPr>
                <w:rFonts w:ascii="Times New Roman" w:hAnsi="Times New Roman" w:cs="Times New Roman"/>
              </w:rPr>
              <w:t xml:space="preserve"> </w:t>
            </w:r>
            <w:r w:rsidRPr="00C45B0E">
              <w:rPr>
                <w:rFonts w:ascii="Times New Roman" w:hAnsi="Times New Roman" w:cs="Times New Roman"/>
              </w:rPr>
              <w:t>concepts and accounting</w:t>
            </w:r>
            <w:r w:rsidRPr="00C45B0E">
              <w:rPr>
                <w:rFonts w:ascii="Times New Roman" w:hAnsi="Times New Roman" w:cs="Times New Roman"/>
              </w:rPr>
              <w:t xml:space="preserve"> </w:t>
            </w:r>
            <w:r w:rsidRPr="00C45B0E">
              <w:rPr>
                <w:rFonts w:ascii="Times New Roman" w:hAnsi="Times New Roman" w:cs="Times New Roman"/>
              </w:rPr>
              <w:t>treatment excluding</w:t>
            </w:r>
            <w:r w:rsidRPr="00C45B0E">
              <w:rPr>
                <w:rFonts w:ascii="Times New Roman" w:hAnsi="Times New Roman" w:cs="Times New Roman"/>
              </w:rPr>
              <w:t xml:space="preserve"> </w:t>
            </w:r>
            <w:r w:rsidRPr="00C45B0E">
              <w:rPr>
                <w:rFonts w:ascii="Times New Roman" w:hAnsi="Times New Roman" w:cs="Times New Roman"/>
              </w:rPr>
              <w:t>scheme of reconstruction.</w:t>
            </w:r>
          </w:p>
          <w:p w14:paraId="3585D435" w14:textId="53376D73" w:rsidR="00C45B0E" w:rsidRDefault="009C26AD" w:rsidP="009C26AD">
            <w:pPr>
              <w:pStyle w:val="TableParagraph"/>
              <w:numPr>
                <w:ilvl w:val="0"/>
                <w:numId w:val="3"/>
              </w:numPr>
              <w:tabs>
                <w:tab w:val="left" w:pos="1047"/>
              </w:tabs>
              <w:jc w:val="both"/>
              <w:rPr>
                <w:rFonts w:ascii="Times New Roman" w:hAnsi="Times New Roman" w:cs="Times New Roman"/>
              </w:rPr>
            </w:pPr>
            <w:r w:rsidRPr="009C26AD">
              <w:rPr>
                <w:rFonts w:ascii="Times New Roman" w:hAnsi="Times New Roman" w:cs="Times New Roman"/>
              </w:rPr>
              <w:t>Understanding of</w:t>
            </w:r>
            <w:r w:rsidRPr="009C26AD">
              <w:rPr>
                <w:rFonts w:ascii="Times New Roman" w:hAnsi="Times New Roman" w:cs="Times New Roman"/>
              </w:rPr>
              <w:t xml:space="preserve"> </w:t>
            </w:r>
            <w:r w:rsidRPr="009C26AD">
              <w:rPr>
                <w:rFonts w:ascii="Times New Roman" w:hAnsi="Times New Roman" w:cs="Times New Roman"/>
              </w:rPr>
              <w:t>Preparation of consolidated</w:t>
            </w:r>
            <w:r w:rsidRPr="009C26AD">
              <w:rPr>
                <w:rFonts w:ascii="Times New Roman" w:hAnsi="Times New Roman" w:cs="Times New Roman"/>
              </w:rPr>
              <w:t xml:space="preserve"> </w:t>
            </w:r>
            <w:r w:rsidRPr="009C26AD">
              <w:rPr>
                <w:rFonts w:ascii="Times New Roman" w:hAnsi="Times New Roman" w:cs="Times New Roman"/>
              </w:rPr>
              <w:t>balance sheet with one</w:t>
            </w:r>
            <w:r w:rsidRPr="009C26AD">
              <w:rPr>
                <w:rFonts w:ascii="Times New Roman" w:hAnsi="Times New Roman" w:cs="Times New Roman"/>
              </w:rPr>
              <w:t xml:space="preserve"> </w:t>
            </w:r>
            <w:r w:rsidRPr="009C26AD">
              <w:rPr>
                <w:rFonts w:ascii="Times New Roman" w:hAnsi="Times New Roman" w:cs="Times New Roman"/>
              </w:rPr>
              <w:t>subsidiary company.</w:t>
            </w:r>
          </w:p>
          <w:p w14:paraId="0466AFF5" w14:textId="49050BA6" w:rsidR="009C26AD" w:rsidRPr="005B1BD6" w:rsidRDefault="005B1BD6" w:rsidP="005B1BD6">
            <w:pPr>
              <w:pStyle w:val="TableParagraph"/>
              <w:numPr>
                <w:ilvl w:val="0"/>
                <w:numId w:val="3"/>
              </w:numPr>
              <w:tabs>
                <w:tab w:val="left" w:pos="1047"/>
              </w:tabs>
              <w:jc w:val="both"/>
              <w:rPr>
                <w:rFonts w:ascii="Times New Roman" w:hAnsi="Times New Roman" w:cs="Times New Roman"/>
              </w:rPr>
            </w:pPr>
            <w:r w:rsidRPr="005B1BD6">
              <w:rPr>
                <w:rFonts w:ascii="Times New Roman" w:hAnsi="Times New Roman" w:cs="Times New Roman"/>
              </w:rPr>
              <w:t>Understanding of</w:t>
            </w:r>
            <w:r w:rsidRPr="005B1BD6">
              <w:rPr>
                <w:rFonts w:ascii="Times New Roman" w:hAnsi="Times New Roman" w:cs="Times New Roman"/>
              </w:rPr>
              <w:t xml:space="preserve"> </w:t>
            </w:r>
            <w:r w:rsidRPr="005B1BD6">
              <w:rPr>
                <w:rFonts w:ascii="Times New Roman" w:hAnsi="Times New Roman" w:cs="Times New Roman"/>
              </w:rPr>
              <w:t>Preparation of cash flow</w:t>
            </w:r>
            <w:r w:rsidRPr="005B1BD6">
              <w:rPr>
                <w:rFonts w:ascii="Times New Roman" w:hAnsi="Times New Roman" w:cs="Times New Roman"/>
              </w:rPr>
              <w:t xml:space="preserve"> </w:t>
            </w:r>
            <w:r w:rsidRPr="005B1BD6">
              <w:rPr>
                <w:rFonts w:ascii="Times New Roman" w:hAnsi="Times New Roman" w:cs="Times New Roman"/>
              </w:rPr>
              <w:t>statement as per</w:t>
            </w:r>
            <w:r w:rsidRPr="005B1BD6">
              <w:rPr>
                <w:rFonts w:ascii="Times New Roman" w:hAnsi="Times New Roman" w:cs="Times New Roman"/>
              </w:rPr>
              <w:t xml:space="preserve"> </w:t>
            </w:r>
            <w:r w:rsidRPr="005B1BD6">
              <w:rPr>
                <w:rFonts w:ascii="Times New Roman" w:hAnsi="Times New Roman" w:cs="Times New Roman"/>
              </w:rPr>
              <w:t>Accounting Standard (AS): 3</w:t>
            </w:r>
            <w:r w:rsidRPr="005B1BD6">
              <w:rPr>
                <w:rFonts w:ascii="Times New Roman" w:hAnsi="Times New Roman" w:cs="Times New Roman"/>
              </w:rPr>
              <w:t xml:space="preserve"> </w:t>
            </w:r>
            <w:r w:rsidRPr="005B1BD6">
              <w:rPr>
                <w:rFonts w:ascii="Times New Roman" w:hAnsi="Times New Roman" w:cs="Times New Roman"/>
              </w:rPr>
              <w:t>(Revised) (ICAI): Indirect</w:t>
            </w:r>
            <w:r w:rsidRPr="005B1BD6">
              <w:rPr>
                <w:rFonts w:ascii="Times New Roman" w:hAnsi="Times New Roman" w:cs="Times New Roman"/>
              </w:rPr>
              <w:t xml:space="preserve"> </w:t>
            </w:r>
            <w:r w:rsidRPr="005B1BD6">
              <w:rPr>
                <w:rFonts w:ascii="Times New Roman" w:hAnsi="Times New Roman" w:cs="Times New Roman"/>
              </w:rPr>
              <w:t>method only.</w:t>
            </w:r>
          </w:p>
          <w:p w14:paraId="4E2EB10A" w14:textId="77777777" w:rsidR="00F36FB9" w:rsidRPr="006C4F1F" w:rsidRDefault="00F36FB9" w:rsidP="00FE0FF4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04AA2F3" w14:textId="77777777" w:rsidR="00F36FB9" w:rsidRPr="006C4F1F" w:rsidRDefault="00F36FB9" w:rsidP="00FE0FF4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A5A27B4" w14:textId="77777777" w:rsidR="00F36FB9" w:rsidRDefault="00F36FB9" w:rsidP="00FE0FF4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6FB22617" w14:textId="77777777" w:rsidR="00F36FB9" w:rsidRDefault="00F36FB9" w:rsidP="00FE0FF4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206C2A62" w14:textId="77777777" w:rsidR="00F36FB9" w:rsidRPr="006C4F1F" w:rsidRDefault="00F36FB9" w:rsidP="00FE0FF4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0A2A5F9" w14:textId="77777777" w:rsidR="00F36FB9" w:rsidRPr="006C4F1F" w:rsidRDefault="00F36FB9" w:rsidP="00FE0FF4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2AC64063" w14:textId="77777777" w:rsidR="00F36FB9" w:rsidRPr="006C4F1F" w:rsidRDefault="00F36FB9" w:rsidP="00FE0FF4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F36FB9" w:rsidRPr="006C4F1F" w14:paraId="3E1F0C3C" w14:textId="77777777" w:rsidTr="00FE0FF4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4167972A" w14:textId="77777777" w:rsidR="00F36FB9" w:rsidRPr="00CE29B9" w:rsidRDefault="00F36FB9" w:rsidP="00FE0FF4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 xml:space="preserve">                                      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Lesson</w:t>
            </w:r>
            <w:r w:rsidRPr="00CE29B9">
              <w:rPr>
                <w:rFonts w:ascii="Times New Roman" w:hAnsi="Times New Roman" w:cs="Times New Roman"/>
                <w:b/>
                <w:spacing w:val="-1"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F36FB9" w:rsidRPr="006C4F1F" w14:paraId="10EE5401" w14:textId="77777777" w:rsidTr="00FE0FF4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48253BCE" w14:textId="77777777" w:rsidR="00F36FB9" w:rsidRPr="006C4F1F" w:rsidRDefault="00F36FB9" w:rsidP="00FE0FF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77417CA" w14:textId="77777777" w:rsidR="00F36FB9" w:rsidRPr="006C4F1F" w:rsidRDefault="00F36FB9" w:rsidP="00FE0FF4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Pr="006C4F1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1BC184F0" w14:textId="77777777" w:rsidR="00F36FB9" w:rsidRPr="006C4F1F" w:rsidRDefault="00F36FB9" w:rsidP="00FE0FF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6A15BBE2" w14:textId="77777777" w:rsidR="00F36FB9" w:rsidRPr="006C4F1F" w:rsidRDefault="00F36FB9" w:rsidP="00FE0FF4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</w:t>
            </w:r>
            <w:r w:rsidRPr="006C4F1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5ED5BEFE" w14:textId="77777777" w:rsidR="00F36FB9" w:rsidRPr="006C4F1F" w:rsidRDefault="00F36FB9" w:rsidP="00FE0FF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90CF3B5" w14:textId="77777777" w:rsidR="00F36FB9" w:rsidRPr="006C4F1F" w:rsidRDefault="00F36FB9" w:rsidP="00FE0FF4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Pr="006C4F1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Pr="006C4F1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F36FB9" w:rsidRPr="006C4F1F" w14:paraId="746345B1" w14:textId="77777777" w:rsidTr="00FE0FF4">
        <w:trPr>
          <w:trHeight w:val="983"/>
        </w:trPr>
        <w:tc>
          <w:tcPr>
            <w:tcW w:w="1527" w:type="dxa"/>
            <w:gridSpan w:val="2"/>
          </w:tcPr>
          <w:p w14:paraId="43D4E035" w14:textId="499664A2" w:rsidR="00F36FB9" w:rsidRPr="006C4F1F" w:rsidRDefault="00EC5F80" w:rsidP="00FE0FF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EC5F80">
              <w:rPr>
                <w:rFonts w:ascii="Times New Roman" w:hAnsi="Times New Roman" w:cs="Times New Roman"/>
                <w:sz w:val="24"/>
              </w:rPr>
              <w:t>W</w:t>
            </w:r>
            <w:r w:rsidRPr="00EC5F80">
              <w:rPr>
                <w:rFonts w:ascii="Times New Roman" w:hAnsi="Times New Roman" w:cs="Times New Roman"/>
                <w:sz w:val="24"/>
              </w:rPr>
              <w:t>eek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5F80">
              <w:rPr>
                <w:rFonts w:ascii="Times New Roman" w:hAnsi="Times New Roman" w:cs="Times New Roman"/>
                <w:sz w:val="24"/>
              </w:rPr>
              <w:t>1-3</w:t>
            </w:r>
          </w:p>
        </w:tc>
        <w:tc>
          <w:tcPr>
            <w:tcW w:w="4679" w:type="dxa"/>
            <w:gridSpan w:val="2"/>
          </w:tcPr>
          <w:p w14:paraId="4FF5053A" w14:textId="77777777" w:rsidR="00132726" w:rsidRDefault="00132726" w:rsidP="00132726">
            <w:pPr>
              <w:jc w:val="both"/>
            </w:pPr>
            <w:r>
              <w:t>Unit 1</w:t>
            </w:r>
          </w:p>
          <w:p w14:paraId="07E68A5A" w14:textId="37F1BD39" w:rsidR="00132726" w:rsidRDefault="00132726" w:rsidP="00132726">
            <w:pPr>
              <w:jc w:val="both"/>
            </w:pPr>
            <w:r>
              <w:t>Issue, forfeiture and reissue</w:t>
            </w:r>
          </w:p>
          <w:p w14:paraId="32566534" w14:textId="77777777" w:rsidR="00132726" w:rsidRDefault="00132726" w:rsidP="00132726">
            <w:pPr>
              <w:jc w:val="both"/>
            </w:pPr>
            <w:r>
              <w:t>of forfeited shares- concept</w:t>
            </w:r>
          </w:p>
          <w:p w14:paraId="377552CF" w14:textId="77777777" w:rsidR="00132726" w:rsidRDefault="00132726" w:rsidP="00132726">
            <w:pPr>
              <w:jc w:val="both"/>
            </w:pPr>
            <w:r>
              <w:t>&amp; process of book building.</w:t>
            </w:r>
          </w:p>
          <w:p w14:paraId="2AF69DA7" w14:textId="77777777" w:rsidR="00132726" w:rsidRDefault="00132726" w:rsidP="00132726">
            <w:pPr>
              <w:jc w:val="both"/>
            </w:pPr>
            <w:r>
              <w:t>Issue of rights and bonus</w:t>
            </w:r>
          </w:p>
          <w:p w14:paraId="520AC9F6" w14:textId="77777777" w:rsidR="00132726" w:rsidRDefault="00132726" w:rsidP="00132726">
            <w:pPr>
              <w:jc w:val="both"/>
            </w:pPr>
            <w:r>
              <w:t>shares. Buy back of shares.</w:t>
            </w:r>
          </w:p>
          <w:p w14:paraId="02F2C859" w14:textId="77777777" w:rsidR="00132726" w:rsidRDefault="00132726" w:rsidP="00132726">
            <w:pPr>
              <w:jc w:val="both"/>
            </w:pPr>
            <w:r>
              <w:t>Redemption of preference</w:t>
            </w:r>
          </w:p>
          <w:p w14:paraId="36FCB9FA" w14:textId="77777777" w:rsidR="00132726" w:rsidRDefault="00132726" w:rsidP="00132726">
            <w:pPr>
              <w:jc w:val="both"/>
            </w:pPr>
            <w:r>
              <w:t>shares. Issue and</w:t>
            </w:r>
          </w:p>
          <w:p w14:paraId="7FB3C56E" w14:textId="187775C8" w:rsidR="00F36FB9" w:rsidRPr="006C4F1F" w:rsidRDefault="00132726" w:rsidP="00132726">
            <w:pPr>
              <w:jc w:val="both"/>
            </w:pPr>
            <w:r>
              <w:t>Redemption of Debentures.</w:t>
            </w:r>
          </w:p>
        </w:tc>
        <w:tc>
          <w:tcPr>
            <w:tcW w:w="4255" w:type="dxa"/>
            <w:gridSpan w:val="2"/>
          </w:tcPr>
          <w:p w14:paraId="2EAA1448" w14:textId="77777777" w:rsidR="00F36FB9" w:rsidRPr="006C4F1F" w:rsidRDefault="00F36FB9" w:rsidP="00FE0F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DD8E9CB" w14:textId="77777777" w:rsidR="00F36FB9" w:rsidRPr="006C4F1F" w:rsidRDefault="00F36FB9" w:rsidP="00FE0F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58DF035" w14:textId="77777777" w:rsidR="00F36FB9" w:rsidRPr="006C4F1F" w:rsidRDefault="00F36FB9" w:rsidP="00FE0F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144E478" w14:textId="77777777" w:rsidR="00F36FB9" w:rsidRPr="006C4F1F" w:rsidRDefault="00F36FB9" w:rsidP="00FE0F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AFD8072" w14:textId="77777777" w:rsidR="00F36FB9" w:rsidRPr="006C4F1F" w:rsidRDefault="00F36FB9" w:rsidP="00FE0F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A357FBC" w14:textId="77777777" w:rsidR="00F36FB9" w:rsidRPr="006C4F1F" w:rsidRDefault="00F36FB9" w:rsidP="00FE0F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172514B" w14:textId="77777777" w:rsidR="00F36FB9" w:rsidRPr="006C4F1F" w:rsidRDefault="00F36FB9" w:rsidP="00FE0F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9A5B025" w14:textId="379B813E" w:rsidR="00F36FB9" w:rsidRPr="006C4F1F" w:rsidRDefault="00F36FB9" w:rsidP="00FE0FF4">
            <w:pPr>
              <w:pStyle w:val="TableParagraph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Allocation of Assignment I(Last Date 20</w:t>
            </w:r>
            <w:r w:rsidRPr="006C4F1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C4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24EA">
              <w:rPr>
                <w:rFonts w:ascii="Times New Roman" w:hAnsi="Times New Roman" w:cs="Times New Roman"/>
              </w:rPr>
              <w:t>Febur</w:t>
            </w:r>
            <w:r w:rsidR="00D14E2A">
              <w:rPr>
                <w:rFonts w:ascii="Times New Roman" w:hAnsi="Times New Roman" w:cs="Times New Roman"/>
              </w:rPr>
              <w:t>ary</w:t>
            </w:r>
            <w:proofErr w:type="spellEnd"/>
            <w:r w:rsidRPr="006C4F1F">
              <w:rPr>
                <w:rFonts w:ascii="Times New Roman" w:hAnsi="Times New Roman" w:cs="Times New Roman"/>
              </w:rPr>
              <w:t xml:space="preserve"> 202</w:t>
            </w:r>
            <w:r w:rsidR="00FA24EA">
              <w:rPr>
                <w:rFonts w:ascii="Times New Roman" w:hAnsi="Times New Roman" w:cs="Times New Roman"/>
              </w:rPr>
              <w:t>3</w:t>
            </w:r>
            <w:r w:rsidRPr="006C4F1F">
              <w:rPr>
                <w:rFonts w:ascii="Times New Roman" w:hAnsi="Times New Roman" w:cs="Times New Roman"/>
              </w:rPr>
              <w:t>)</w:t>
            </w:r>
          </w:p>
        </w:tc>
      </w:tr>
      <w:tr w:rsidR="00F36FB9" w:rsidRPr="006C4F1F" w14:paraId="0B1563EA" w14:textId="77777777" w:rsidTr="00FE0FF4">
        <w:trPr>
          <w:trHeight w:val="839"/>
        </w:trPr>
        <w:tc>
          <w:tcPr>
            <w:tcW w:w="1527" w:type="dxa"/>
            <w:gridSpan w:val="2"/>
          </w:tcPr>
          <w:p w14:paraId="331ABB93" w14:textId="57CA8AEE" w:rsidR="00F36FB9" w:rsidRPr="006C4F1F" w:rsidRDefault="00E6461B" w:rsidP="00FE0FF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E6461B">
              <w:rPr>
                <w:rFonts w:ascii="Times New Roman" w:hAnsi="Times New Roman" w:cs="Times New Roman"/>
              </w:rPr>
              <w:t>W</w:t>
            </w:r>
            <w:r w:rsidRPr="00E6461B">
              <w:rPr>
                <w:rFonts w:ascii="Times New Roman" w:hAnsi="Times New Roman" w:cs="Times New Roman"/>
              </w:rPr>
              <w:t>eek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461B">
              <w:rPr>
                <w:rFonts w:ascii="Times New Roman" w:hAnsi="Times New Roman" w:cs="Times New Roman"/>
              </w:rPr>
              <w:t>4-</w:t>
            </w:r>
            <w:r w:rsidR="00EC5F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9" w:type="dxa"/>
            <w:gridSpan w:val="2"/>
          </w:tcPr>
          <w:p w14:paraId="13FAC5EA" w14:textId="77777777" w:rsidR="00F36FB9" w:rsidRDefault="00132726" w:rsidP="00FE0FF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2</w:t>
            </w:r>
          </w:p>
          <w:p w14:paraId="34EF9C77" w14:textId="77777777" w:rsidR="00AA4E11" w:rsidRPr="00AA4E11" w:rsidRDefault="00AA4E11" w:rsidP="00AA4E11">
            <w:pPr>
              <w:pStyle w:val="TableParagraph"/>
              <w:rPr>
                <w:rFonts w:ascii="Times New Roman" w:hAnsi="Times New Roman" w:cs="Times New Roman"/>
              </w:rPr>
            </w:pPr>
            <w:r w:rsidRPr="00AA4E11">
              <w:rPr>
                <w:rFonts w:ascii="Times New Roman" w:hAnsi="Times New Roman" w:cs="Times New Roman"/>
              </w:rPr>
              <w:t>Preparation of profit and</w:t>
            </w:r>
          </w:p>
          <w:p w14:paraId="6752438A" w14:textId="77777777" w:rsidR="00AA4E11" w:rsidRPr="00AA4E11" w:rsidRDefault="00AA4E11" w:rsidP="00AA4E11">
            <w:pPr>
              <w:pStyle w:val="TableParagraph"/>
              <w:rPr>
                <w:rFonts w:ascii="Times New Roman" w:hAnsi="Times New Roman" w:cs="Times New Roman"/>
              </w:rPr>
            </w:pPr>
            <w:r w:rsidRPr="00AA4E11">
              <w:rPr>
                <w:rFonts w:ascii="Times New Roman" w:hAnsi="Times New Roman" w:cs="Times New Roman"/>
              </w:rPr>
              <w:t>loss account and balance</w:t>
            </w:r>
          </w:p>
          <w:p w14:paraId="59F5FBD1" w14:textId="77777777" w:rsidR="00AA4E11" w:rsidRPr="00AA4E11" w:rsidRDefault="00AA4E11" w:rsidP="00AA4E11">
            <w:pPr>
              <w:pStyle w:val="TableParagraph"/>
              <w:rPr>
                <w:rFonts w:ascii="Times New Roman" w:hAnsi="Times New Roman" w:cs="Times New Roman"/>
              </w:rPr>
            </w:pPr>
            <w:r w:rsidRPr="00AA4E11">
              <w:rPr>
                <w:rFonts w:ascii="Times New Roman" w:hAnsi="Times New Roman" w:cs="Times New Roman"/>
              </w:rPr>
              <w:t>sheet of corporate entities,</w:t>
            </w:r>
          </w:p>
          <w:p w14:paraId="4CCA7657" w14:textId="77777777" w:rsidR="00AA4E11" w:rsidRPr="00AA4E11" w:rsidRDefault="00AA4E11" w:rsidP="00AA4E11">
            <w:pPr>
              <w:pStyle w:val="TableParagraph"/>
              <w:rPr>
                <w:rFonts w:ascii="Times New Roman" w:hAnsi="Times New Roman" w:cs="Times New Roman"/>
              </w:rPr>
            </w:pPr>
            <w:r w:rsidRPr="00AA4E11">
              <w:rPr>
                <w:rFonts w:ascii="Times New Roman" w:hAnsi="Times New Roman" w:cs="Times New Roman"/>
              </w:rPr>
              <w:t>excluding calculation of</w:t>
            </w:r>
          </w:p>
          <w:p w14:paraId="0E2AB349" w14:textId="77777777" w:rsidR="00AA4E11" w:rsidRPr="00AA4E11" w:rsidRDefault="00AA4E11" w:rsidP="00AA4E11">
            <w:pPr>
              <w:pStyle w:val="TableParagraph"/>
              <w:rPr>
                <w:rFonts w:ascii="Times New Roman" w:hAnsi="Times New Roman" w:cs="Times New Roman"/>
              </w:rPr>
            </w:pPr>
            <w:r w:rsidRPr="00AA4E11">
              <w:rPr>
                <w:rFonts w:ascii="Times New Roman" w:hAnsi="Times New Roman" w:cs="Times New Roman"/>
              </w:rPr>
              <w:t>managerial remuneration.</w:t>
            </w:r>
          </w:p>
          <w:p w14:paraId="0138F954" w14:textId="172CBC88" w:rsidR="00132726" w:rsidRPr="006C4F1F" w:rsidRDefault="00AA4E11" w:rsidP="00AA4E11">
            <w:pPr>
              <w:pStyle w:val="TableParagraph"/>
              <w:rPr>
                <w:rFonts w:ascii="Times New Roman" w:hAnsi="Times New Roman" w:cs="Times New Roman"/>
              </w:rPr>
            </w:pPr>
            <w:r w:rsidRPr="00AA4E11">
              <w:rPr>
                <w:rFonts w:ascii="Times New Roman" w:hAnsi="Times New Roman" w:cs="Times New Roman"/>
              </w:rPr>
              <w:t>Disposal of company profits.</w:t>
            </w:r>
          </w:p>
        </w:tc>
        <w:tc>
          <w:tcPr>
            <w:tcW w:w="4255" w:type="dxa"/>
            <w:gridSpan w:val="2"/>
          </w:tcPr>
          <w:p w14:paraId="01C1C42A" w14:textId="77777777" w:rsidR="00F36FB9" w:rsidRPr="006C4F1F" w:rsidRDefault="00F36FB9" w:rsidP="00FE0F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18F3F07" w14:textId="77777777" w:rsidR="00F36FB9" w:rsidRPr="006C4F1F" w:rsidRDefault="00F36FB9" w:rsidP="00FE0F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F719E41" w14:textId="77777777" w:rsidR="00F36FB9" w:rsidRPr="006C4F1F" w:rsidRDefault="00F36FB9" w:rsidP="00FE0F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4D129B4" w14:textId="77777777" w:rsidR="00F36FB9" w:rsidRPr="006C4F1F" w:rsidRDefault="00F36FB9" w:rsidP="00FE0F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739D0F5" w14:textId="77777777" w:rsidR="00F36FB9" w:rsidRPr="006C4F1F" w:rsidRDefault="00F36FB9" w:rsidP="00FE0F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0121681" w14:textId="77777777" w:rsidR="00F36FB9" w:rsidRDefault="00F36FB9" w:rsidP="00FE0FF4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 xml:space="preserve">Test Scheduled(Syllabus </w:t>
            </w:r>
            <w:proofErr w:type="spellStart"/>
            <w:r w:rsidRPr="006C4F1F">
              <w:rPr>
                <w:rFonts w:ascii="Times New Roman" w:hAnsi="Times New Roman" w:cs="Times New Roman"/>
              </w:rPr>
              <w:t>upto</w:t>
            </w:r>
            <w:proofErr w:type="spellEnd"/>
            <w:r w:rsidRPr="006C4F1F">
              <w:rPr>
                <w:rFonts w:ascii="Times New Roman" w:hAnsi="Times New Roman" w:cs="Times New Roman"/>
              </w:rPr>
              <w:t xml:space="preserve"> Unit 2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0F621FC" w14:textId="77777777" w:rsidR="00F36FB9" w:rsidRPr="006C4F1F" w:rsidRDefault="00F36FB9" w:rsidP="00FE0F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D82B98F" w14:textId="77777777" w:rsidR="00F36FB9" w:rsidRPr="006C4F1F" w:rsidRDefault="00F36FB9" w:rsidP="00FE0F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36FB9" w:rsidRPr="006C4F1F" w14:paraId="6EC87808" w14:textId="77777777" w:rsidTr="00FE0FF4">
        <w:trPr>
          <w:trHeight w:val="1021"/>
        </w:trPr>
        <w:tc>
          <w:tcPr>
            <w:tcW w:w="1527" w:type="dxa"/>
            <w:gridSpan w:val="2"/>
          </w:tcPr>
          <w:p w14:paraId="645924B1" w14:textId="79373DAC" w:rsidR="00F36FB9" w:rsidRPr="006C4F1F" w:rsidRDefault="00E6461B" w:rsidP="00FE0FF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E6461B">
              <w:rPr>
                <w:rFonts w:ascii="Times New Roman" w:hAnsi="Times New Roman" w:cs="Times New Roman"/>
              </w:rPr>
              <w:t>W</w:t>
            </w:r>
            <w:r w:rsidRPr="00E6461B">
              <w:rPr>
                <w:rFonts w:ascii="Times New Roman" w:hAnsi="Times New Roman" w:cs="Times New Roman"/>
              </w:rPr>
              <w:t>eek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461B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4679" w:type="dxa"/>
            <w:gridSpan w:val="2"/>
          </w:tcPr>
          <w:p w14:paraId="0203F1A5" w14:textId="77777777" w:rsidR="00F36FB9" w:rsidRDefault="00AA4E11" w:rsidP="00FE0FF4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3</w:t>
            </w:r>
          </w:p>
          <w:p w14:paraId="408588E0" w14:textId="0E900D56" w:rsidR="00AA4E11" w:rsidRPr="00AA4E11" w:rsidRDefault="00AA4E11" w:rsidP="00AA4E11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AA4E11">
              <w:rPr>
                <w:rFonts w:ascii="Times New Roman" w:hAnsi="Times New Roman" w:cs="Times New Roman"/>
              </w:rPr>
              <w:t>Concepts and accounting</w:t>
            </w:r>
            <w:r w:rsidR="007A73D1">
              <w:rPr>
                <w:rFonts w:ascii="Times New Roman" w:hAnsi="Times New Roman" w:cs="Times New Roman"/>
              </w:rPr>
              <w:t xml:space="preserve"> </w:t>
            </w:r>
            <w:r w:rsidRPr="00AA4E11">
              <w:rPr>
                <w:rFonts w:ascii="Times New Roman" w:hAnsi="Times New Roman" w:cs="Times New Roman"/>
              </w:rPr>
              <w:t>treatment as per</w:t>
            </w:r>
            <w:r w:rsidR="007A73D1">
              <w:rPr>
                <w:rFonts w:ascii="Times New Roman" w:hAnsi="Times New Roman" w:cs="Times New Roman"/>
              </w:rPr>
              <w:t xml:space="preserve"> </w:t>
            </w:r>
            <w:r w:rsidRPr="00AA4E11">
              <w:rPr>
                <w:rFonts w:ascii="Times New Roman" w:hAnsi="Times New Roman" w:cs="Times New Roman"/>
              </w:rPr>
              <w:t>Accounting Standard: 14</w:t>
            </w:r>
            <w:r w:rsidR="007A73D1">
              <w:rPr>
                <w:rFonts w:ascii="Times New Roman" w:hAnsi="Times New Roman" w:cs="Times New Roman"/>
              </w:rPr>
              <w:t xml:space="preserve"> </w:t>
            </w:r>
            <w:r w:rsidRPr="00AA4E11">
              <w:rPr>
                <w:rFonts w:ascii="Times New Roman" w:hAnsi="Times New Roman" w:cs="Times New Roman"/>
              </w:rPr>
              <w:t>(ICAI) (excluding</w:t>
            </w:r>
          </w:p>
          <w:p w14:paraId="16360998" w14:textId="4500BB9D" w:rsidR="00AA4E11" w:rsidRPr="00AA4E11" w:rsidRDefault="00AA4E11" w:rsidP="00AA4E11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AA4E11">
              <w:rPr>
                <w:rFonts w:ascii="Times New Roman" w:hAnsi="Times New Roman" w:cs="Times New Roman"/>
              </w:rPr>
              <w:t>intercompany holdings).</w:t>
            </w:r>
            <w:r w:rsidR="007A73D1">
              <w:rPr>
                <w:rFonts w:ascii="Times New Roman" w:hAnsi="Times New Roman" w:cs="Times New Roman"/>
              </w:rPr>
              <w:t xml:space="preserve"> </w:t>
            </w:r>
            <w:r w:rsidRPr="00AA4E11">
              <w:rPr>
                <w:rFonts w:ascii="Times New Roman" w:hAnsi="Times New Roman" w:cs="Times New Roman"/>
              </w:rPr>
              <w:t>Internal reconstruction:</w:t>
            </w:r>
          </w:p>
          <w:p w14:paraId="3F92E851" w14:textId="128A39F7" w:rsidR="00AA4E11" w:rsidRPr="006C4F1F" w:rsidRDefault="00AA4E11" w:rsidP="007A73D1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AA4E11">
              <w:rPr>
                <w:rFonts w:ascii="Times New Roman" w:hAnsi="Times New Roman" w:cs="Times New Roman"/>
              </w:rPr>
              <w:t>concepts and accounting</w:t>
            </w:r>
            <w:r w:rsidR="007A73D1">
              <w:rPr>
                <w:rFonts w:ascii="Times New Roman" w:hAnsi="Times New Roman" w:cs="Times New Roman"/>
              </w:rPr>
              <w:t xml:space="preserve"> </w:t>
            </w:r>
            <w:r w:rsidRPr="00AA4E11">
              <w:rPr>
                <w:rFonts w:ascii="Times New Roman" w:hAnsi="Times New Roman" w:cs="Times New Roman"/>
              </w:rPr>
              <w:t>treatment excluding</w:t>
            </w:r>
            <w:r w:rsidR="007A73D1">
              <w:rPr>
                <w:rFonts w:ascii="Times New Roman" w:hAnsi="Times New Roman" w:cs="Times New Roman"/>
              </w:rPr>
              <w:t xml:space="preserve"> </w:t>
            </w:r>
            <w:r w:rsidR="007A73D1" w:rsidRPr="007A73D1">
              <w:rPr>
                <w:rFonts w:ascii="Times New Roman" w:hAnsi="Times New Roman" w:cs="Times New Roman"/>
              </w:rPr>
              <w:t>scheme of reconstruction.</w:t>
            </w:r>
          </w:p>
        </w:tc>
        <w:tc>
          <w:tcPr>
            <w:tcW w:w="4255" w:type="dxa"/>
            <w:gridSpan w:val="2"/>
          </w:tcPr>
          <w:p w14:paraId="01E75441" w14:textId="77777777" w:rsidR="00F36FB9" w:rsidRPr="006C4F1F" w:rsidRDefault="00F36FB9" w:rsidP="00FE0FF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2297F983" w14:textId="77777777" w:rsidR="00F36FB9" w:rsidRPr="006C4F1F" w:rsidRDefault="00F36FB9" w:rsidP="00FE0FF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3B4BDD66" w14:textId="77777777" w:rsidR="00F36FB9" w:rsidRPr="006C4F1F" w:rsidRDefault="00F36FB9" w:rsidP="00FE0FF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6879757B" w14:textId="77777777" w:rsidR="00F36FB9" w:rsidRPr="006C4F1F" w:rsidRDefault="00F36FB9" w:rsidP="00FE0FF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169CF150" w14:textId="77777777" w:rsidR="00F36FB9" w:rsidRPr="006C4F1F" w:rsidRDefault="00F36FB9" w:rsidP="00FE0FF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1DE246AF" w14:textId="77777777" w:rsidR="00F36FB9" w:rsidRPr="006C4F1F" w:rsidRDefault="00F36FB9" w:rsidP="00FE0FF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0CBE5908" w14:textId="77777777" w:rsidR="00F36FB9" w:rsidRPr="006C4F1F" w:rsidRDefault="00F36FB9" w:rsidP="00FE0FF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7D6A36E2" w14:textId="3B99F945" w:rsidR="00F36FB9" w:rsidRPr="006C4F1F" w:rsidRDefault="00F36FB9" w:rsidP="00FE0FF4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C4F1F">
              <w:rPr>
                <w:rFonts w:ascii="Times New Roman" w:hAnsi="Times New Roman" w:cs="Times New Roman"/>
              </w:rPr>
              <w:t>Allocation of Assignment II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C4F1F">
              <w:rPr>
                <w:rFonts w:ascii="Times New Roman" w:hAnsi="Times New Roman" w:cs="Times New Roman"/>
              </w:rPr>
              <w:t xml:space="preserve">Last Date </w:t>
            </w:r>
            <w:r w:rsidR="00D14E2A">
              <w:rPr>
                <w:rFonts w:ascii="Times New Roman" w:hAnsi="Times New Roman" w:cs="Times New Roman"/>
              </w:rPr>
              <w:t>1</w:t>
            </w:r>
            <w:r w:rsidRPr="006C4F1F">
              <w:rPr>
                <w:rFonts w:ascii="Times New Roman" w:hAnsi="Times New Roman" w:cs="Times New Roman"/>
              </w:rPr>
              <w:t>0</w:t>
            </w:r>
            <w:r w:rsidRPr="006C4F1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C4F1F">
              <w:rPr>
                <w:rFonts w:ascii="Times New Roman" w:hAnsi="Times New Roman" w:cs="Times New Roman"/>
              </w:rPr>
              <w:t xml:space="preserve"> </w:t>
            </w:r>
            <w:r w:rsidR="00D14E2A">
              <w:rPr>
                <w:rFonts w:ascii="Times New Roman" w:hAnsi="Times New Roman" w:cs="Times New Roman"/>
              </w:rPr>
              <w:t>April</w:t>
            </w:r>
            <w:r w:rsidRPr="006C4F1F">
              <w:rPr>
                <w:rFonts w:ascii="Times New Roman" w:hAnsi="Times New Roman" w:cs="Times New Roman"/>
              </w:rPr>
              <w:t xml:space="preserve"> 202</w:t>
            </w:r>
            <w:r w:rsidR="00D14E2A">
              <w:rPr>
                <w:rFonts w:ascii="Times New Roman" w:hAnsi="Times New Roman" w:cs="Times New Roman"/>
              </w:rPr>
              <w:t>3</w:t>
            </w:r>
            <w:r w:rsidRPr="006C4F1F">
              <w:rPr>
                <w:rFonts w:ascii="Times New Roman" w:hAnsi="Times New Roman" w:cs="Times New Roman"/>
              </w:rPr>
              <w:t>)</w:t>
            </w:r>
          </w:p>
        </w:tc>
      </w:tr>
      <w:tr w:rsidR="00F36FB9" w:rsidRPr="006C4F1F" w14:paraId="646A5614" w14:textId="77777777" w:rsidTr="00FE0FF4">
        <w:trPr>
          <w:trHeight w:val="1021"/>
        </w:trPr>
        <w:tc>
          <w:tcPr>
            <w:tcW w:w="1527" w:type="dxa"/>
            <w:gridSpan w:val="2"/>
          </w:tcPr>
          <w:p w14:paraId="3754D956" w14:textId="77777777" w:rsidR="00BA75FA" w:rsidRPr="00BA75FA" w:rsidRDefault="00BA75FA" w:rsidP="00BA75FA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BA75FA">
              <w:rPr>
                <w:rFonts w:ascii="Times New Roman" w:hAnsi="Times New Roman" w:cs="Times New Roman"/>
              </w:rPr>
              <w:t>W</w:t>
            </w:r>
            <w:r w:rsidRPr="00BA75FA">
              <w:rPr>
                <w:rFonts w:ascii="Times New Roman" w:hAnsi="Times New Roman" w:cs="Times New Roman"/>
              </w:rPr>
              <w:t>eek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75FA">
              <w:rPr>
                <w:rFonts w:ascii="Times New Roman" w:hAnsi="Times New Roman" w:cs="Times New Roman"/>
              </w:rPr>
              <w:t>11-12</w:t>
            </w:r>
          </w:p>
          <w:p w14:paraId="1BB1B588" w14:textId="4D228EB5" w:rsidR="00F36FB9" w:rsidRPr="006C4F1F" w:rsidRDefault="00F36FB9" w:rsidP="00BA75FA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</w:tcPr>
          <w:p w14:paraId="65F70802" w14:textId="77777777" w:rsidR="00F36FB9" w:rsidRDefault="007A73D1" w:rsidP="00FE0FF4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4</w:t>
            </w:r>
          </w:p>
          <w:p w14:paraId="233E124F" w14:textId="1954AEC6" w:rsidR="006C730C" w:rsidRPr="006C730C" w:rsidRDefault="006C730C" w:rsidP="006C730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6C730C">
              <w:rPr>
                <w:rFonts w:ascii="Times New Roman" w:hAnsi="Times New Roman" w:cs="Times New Roman"/>
              </w:rPr>
              <w:t>Preparation of consolidated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30C">
              <w:rPr>
                <w:rFonts w:ascii="Times New Roman" w:hAnsi="Times New Roman" w:cs="Times New Roman"/>
              </w:rPr>
              <w:t>balance sheet with one</w:t>
            </w:r>
          </w:p>
          <w:p w14:paraId="0748B3F3" w14:textId="0A4D1682" w:rsidR="006C730C" w:rsidRPr="006C730C" w:rsidRDefault="006C730C" w:rsidP="006C730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6C730C">
              <w:rPr>
                <w:rFonts w:ascii="Times New Roman" w:hAnsi="Times New Roman" w:cs="Times New Roman"/>
              </w:rPr>
              <w:t>subsidiary company.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30C">
              <w:rPr>
                <w:rFonts w:ascii="Times New Roman" w:hAnsi="Times New Roman" w:cs="Times New Roman"/>
              </w:rPr>
              <w:t>Relevant provisions of</w:t>
            </w:r>
          </w:p>
          <w:p w14:paraId="0B2C3218" w14:textId="77777777" w:rsidR="006C730C" w:rsidRPr="006C730C" w:rsidRDefault="006C730C" w:rsidP="006C730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6C730C">
              <w:rPr>
                <w:rFonts w:ascii="Times New Roman" w:hAnsi="Times New Roman" w:cs="Times New Roman"/>
              </w:rPr>
              <w:t>Accounting Standard: 21</w:t>
            </w:r>
          </w:p>
          <w:p w14:paraId="66D53EA1" w14:textId="398A7AC4" w:rsidR="007A73D1" w:rsidRPr="006C4F1F" w:rsidRDefault="006C730C" w:rsidP="006C730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6C730C">
              <w:rPr>
                <w:rFonts w:ascii="Times New Roman" w:hAnsi="Times New Roman" w:cs="Times New Roman"/>
              </w:rPr>
              <w:t>(ICAI).</w:t>
            </w:r>
          </w:p>
        </w:tc>
        <w:tc>
          <w:tcPr>
            <w:tcW w:w="4255" w:type="dxa"/>
            <w:gridSpan w:val="2"/>
          </w:tcPr>
          <w:p w14:paraId="1DD08AD2" w14:textId="77777777" w:rsidR="00F36FB9" w:rsidRPr="006C4F1F" w:rsidRDefault="00F36FB9" w:rsidP="00FE0FF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</w:tr>
      <w:tr w:rsidR="00F36FB9" w:rsidRPr="006C4F1F" w14:paraId="574B3587" w14:textId="77777777" w:rsidTr="00FE0FF4">
        <w:trPr>
          <w:trHeight w:val="1021"/>
        </w:trPr>
        <w:tc>
          <w:tcPr>
            <w:tcW w:w="1527" w:type="dxa"/>
            <w:gridSpan w:val="2"/>
          </w:tcPr>
          <w:p w14:paraId="27AD9A7E" w14:textId="77777777" w:rsidR="00BA75FA" w:rsidRPr="00BA75FA" w:rsidRDefault="00BA75FA" w:rsidP="00BA75FA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BA75FA">
              <w:rPr>
                <w:rFonts w:ascii="Times New Roman" w:hAnsi="Times New Roman" w:cs="Times New Roman"/>
              </w:rPr>
              <w:t>W</w:t>
            </w:r>
            <w:r w:rsidRPr="00BA75FA">
              <w:rPr>
                <w:rFonts w:ascii="Times New Roman" w:hAnsi="Times New Roman" w:cs="Times New Roman"/>
              </w:rPr>
              <w:t>eek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75FA">
              <w:rPr>
                <w:rFonts w:ascii="Times New Roman" w:hAnsi="Times New Roman" w:cs="Times New Roman"/>
              </w:rPr>
              <w:t>12-13</w:t>
            </w:r>
          </w:p>
          <w:p w14:paraId="527939A1" w14:textId="4A0C9FAD" w:rsidR="00F36FB9" w:rsidRPr="00227A21" w:rsidRDefault="00F36FB9" w:rsidP="00BA75FA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</w:tcPr>
          <w:p w14:paraId="3385CB8F" w14:textId="77777777" w:rsidR="00F36FB9" w:rsidRDefault="006C730C" w:rsidP="00FE0FF4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5</w:t>
            </w:r>
          </w:p>
          <w:p w14:paraId="53FAAD23" w14:textId="77777777" w:rsidR="00BA75FA" w:rsidRPr="00BA75FA" w:rsidRDefault="00BA75FA" w:rsidP="00BA75FA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BA75FA">
              <w:rPr>
                <w:rFonts w:ascii="Times New Roman" w:hAnsi="Times New Roman" w:cs="Times New Roman"/>
              </w:rPr>
              <w:t>Concepts of funds.</w:t>
            </w:r>
          </w:p>
          <w:p w14:paraId="52D1082E" w14:textId="77777777" w:rsidR="00BA75FA" w:rsidRPr="00BA75FA" w:rsidRDefault="00BA75FA" w:rsidP="00BA75FA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BA75FA">
              <w:rPr>
                <w:rFonts w:ascii="Times New Roman" w:hAnsi="Times New Roman" w:cs="Times New Roman"/>
              </w:rPr>
              <w:t>Preparation of cash flow</w:t>
            </w:r>
          </w:p>
          <w:p w14:paraId="3833BF34" w14:textId="77777777" w:rsidR="00BA75FA" w:rsidRPr="00BA75FA" w:rsidRDefault="00BA75FA" w:rsidP="00BA75FA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BA75FA">
              <w:rPr>
                <w:rFonts w:ascii="Times New Roman" w:hAnsi="Times New Roman" w:cs="Times New Roman"/>
              </w:rPr>
              <w:t>statement as per</w:t>
            </w:r>
          </w:p>
          <w:p w14:paraId="343AF659" w14:textId="77777777" w:rsidR="00BA75FA" w:rsidRPr="00BA75FA" w:rsidRDefault="00BA75FA" w:rsidP="00BA75FA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BA75FA">
              <w:rPr>
                <w:rFonts w:ascii="Times New Roman" w:hAnsi="Times New Roman" w:cs="Times New Roman"/>
              </w:rPr>
              <w:t>Accounting Standard (AS): 3</w:t>
            </w:r>
          </w:p>
          <w:p w14:paraId="5509809C" w14:textId="77777777" w:rsidR="00BA75FA" w:rsidRPr="00BA75FA" w:rsidRDefault="00BA75FA" w:rsidP="00BA75FA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BA75FA">
              <w:rPr>
                <w:rFonts w:ascii="Times New Roman" w:hAnsi="Times New Roman" w:cs="Times New Roman"/>
              </w:rPr>
              <w:t>(Revised) (ICAI): Indirect</w:t>
            </w:r>
          </w:p>
          <w:p w14:paraId="3A6B7F94" w14:textId="6897B710" w:rsidR="006C730C" w:rsidRPr="006C4F1F" w:rsidRDefault="00BA75FA" w:rsidP="00BA75FA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BA75FA">
              <w:rPr>
                <w:rFonts w:ascii="Times New Roman" w:hAnsi="Times New Roman" w:cs="Times New Roman"/>
              </w:rPr>
              <w:t>method only.</w:t>
            </w:r>
          </w:p>
        </w:tc>
        <w:tc>
          <w:tcPr>
            <w:tcW w:w="4255" w:type="dxa"/>
            <w:gridSpan w:val="2"/>
          </w:tcPr>
          <w:p w14:paraId="490A17B9" w14:textId="77777777" w:rsidR="00F36FB9" w:rsidRDefault="00F36FB9" w:rsidP="00FE0FF4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Test Scheduled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4F1F">
              <w:rPr>
                <w:rFonts w:ascii="Times New Roman" w:hAnsi="Times New Roman" w:cs="Times New Roman"/>
              </w:rPr>
              <w:t xml:space="preserve">(Syllabus </w:t>
            </w:r>
            <w:proofErr w:type="spellStart"/>
            <w:r w:rsidRPr="006C4F1F">
              <w:rPr>
                <w:rFonts w:ascii="Times New Roman" w:hAnsi="Times New Roman" w:cs="Times New Roman"/>
              </w:rPr>
              <w:t>upto</w:t>
            </w:r>
            <w:proofErr w:type="spellEnd"/>
            <w:r w:rsidRPr="006C4F1F">
              <w:rPr>
                <w:rFonts w:ascii="Times New Roman" w:hAnsi="Times New Roman" w:cs="Times New Roman"/>
              </w:rPr>
              <w:t xml:space="preserve"> Unit </w:t>
            </w:r>
            <w:r>
              <w:rPr>
                <w:rFonts w:ascii="Times New Roman" w:hAnsi="Times New Roman" w:cs="Times New Roman"/>
              </w:rPr>
              <w:t>4)</w:t>
            </w:r>
          </w:p>
          <w:p w14:paraId="233CEE93" w14:textId="77777777" w:rsidR="00F36FB9" w:rsidRPr="006C4F1F" w:rsidRDefault="00F36FB9" w:rsidP="00FE0F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3993320" w14:textId="77777777" w:rsidR="00F36FB9" w:rsidRPr="006C4F1F" w:rsidRDefault="00F36FB9" w:rsidP="00FE0FF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</w:tr>
      <w:tr w:rsidR="00F36FB9" w:rsidRPr="006C4F1F" w14:paraId="35AF6185" w14:textId="77777777" w:rsidTr="00FE0FF4">
        <w:trPr>
          <w:trHeight w:val="2891"/>
        </w:trPr>
        <w:tc>
          <w:tcPr>
            <w:tcW w:w="10461" w:type="dxa"/>
            <w:gridSpan w:val="6"/>
          </w:tcPr>
          <w:p w14:paraId="7B517340" w14:textId="77777777" w:rsidR="00F36FB9" w:rsidRPr="006C4F1F" w:rsidRDefault="00F36FB9" w:rsidP="00FE0FF4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EBF5E13" w14:textId="77777777" w:rsidR="00F36FB9" w:rsidRPr="006C4F1F" w:rsidRDefault="00F36FB9" w:rsidP="00FE0FF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  <w:p w14:paraId="0E88FA9D" w14:textId="77777777" w:rsidR="00F36FB9" w:rsidRPr="006C4F1F" w:rsidRDefault="00F36FB9" w:rsidP="00FE0FF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</w:p>
          <w:p w14:paraId="1D572433" w14:textId="77777777" w:rsidR="00BD4C54" w:rsidRPr="00BD4C54" w:rsidRDefault="00BD4C54" w:rsidP="00BD4C54">
            <w:pPr>
              <w:pStyle w:val="TableParagraph"/>
              <w:spacing w:before="1"/>
              <w:ind w:right="84"/>
              <w:rPr>
                <w:rFonts w:ascii="Times New Roman" w:hAnsi="Times New Roman" w:cs="Times New Roman"/>
              </w:rPr>
            </w:pPr>
            <w:r w:rsidRPr="00BD4C54">
              <w:rPr>
                <w:rFonts w:ascii="Times New Roman" w:hAnsi="Times New Roman" w:cs="Times New Roman"/>
              </w:rPr>
              <w:t>1. J.R. Monga, Basic Corporate Accounting, Mayur Paperbacks (c/o K.L. Malik and Sons Pvt. Ltd, 23 – Dara</w:t>
            </w:r>
          </w:p>
          <w:p w14:paraId="33146A81" w14:textId="77777777" w:rsidR="00BD4C54" w:rsidRPr="00BD4C54" w:rsidRDefault="00BD4C54" w:rsidP="00BD4C54">
            <w:pPr>
              <w:pStyle w:val="TableParagraph"/>
              <w:spacing w:before="1"/>
              <w:ind w:left="720" w:right="84"/>
              <w:rPr>
                <w:rFonts w:ascii="Times New Roman" w:hAnsi="Times New Roman" w:cs="Times New Roman"/>
              </w:rPr>
            </w:pPr>
            <w:r w:rsidRPr="00BD4C54">
              <w:rPr>
                <w:rFonts w:ascii="Times New Roman" w:hAnsi="Times New Roman" w:cs="Times New Roman"/>
              </w:rPr>
              <w:t>Ganj, New Delhi.</w:t>
            </w:r>
          </w:p>
          <w:p w14:paraId="3146B69F" w14:textId="77777777" w:rsidR="00BD4C54" w:rsidRPr="00BD4C54" w:rsidRDefault="00BD4C54" w:rsidP="00FA24EA">
            <w:pPr>
              <w:pStyle w:val="TableParagraph"/>
              <w:spacing w:before="1"/>
              <w:ind w:right="84"/>
              <w:rPr>
                <w:rFonts w:ascii="Times New Roman" w:hAnsi="Times New Roman" w:cs="Times New Roman"/>
              </w:rPr>
            </w:pPr>
            <w:r w:rsidRPr="00BD4C54">
              <w:rPr>
                <w:rFonts w:ascii="Times New Roman" w:hAnsi="Times New Roman" w:cs="Times New Roman"/>
              </w:rPr>
              <w:t>2. Nirmal Gupta, Chhavi Sharma, Corporate Accounting, Theory and Practice, Ane Books Pvt Ltd, New Delhi.</w:t>
            </w:r>
          </w:p>
          <w:p w14:paraId="00D8D0DA" w14:textId="77777777" w:rsidR="00BD4C54" w:rsidRPr="00BD4C54" w:rsidRDefault="00BD4C54" w:rsidP="00FA24EA">
            <w:pPr>
              <w:pStyle w:val="TableParagraph"/>
              <w:spacing w:before="1"/>
              <w:ind w:right="84"/>
              <w:rPr>
                <w:rFonts w:ascii="Times New Roman" w:hAnsi="Times New Roman" w:cs="Times New Roman"/>
              </w:rPr>
            </w:pPr>
            <w:r w:rsidRPr="00BD4C54">
              <w:rPr>
                <w:rFonts w:ascii="Times New Roman" w:hAnsi="Times New Roman" w:cs="Times New Roman"/>
              </w:rPr>
              <w:t>3. M.C., Shukla, T.S. Grewal and S.C. Gupta, Corporate Accounting, S. Chand and Co., New Delhi.</w:t>
            </w:r>
          </w:p>
          <w:p w14:paraId="18D0DB91" w14:textId="77777777" w:rsidR="00BD4C54" w:rsidRPr="00BD4C54" w:rsidRDefault="00BD4C54" w:rsidP="00FA24EA">
            <w:pPr>
              <w:pStyle w:val="TableParagraph"/>
              <w:spacing w:before="1"/>
              <w:ind w:right="84"/>
              <w:rPr>
                <w:rFonts w:ascii="Times New Roman" w:hAnsi="Times New Roman" w:cs="Times New Roman"/>
              </w:rPr>
            </w:pPr>
            <w:r w:rsidRPr="00BD4C54">
              <w:rPr>
                <w:rFonts w:ascii="Times New Roman" w:hAnsi="Times New Roman" w:cs="Times New Roman"/>
              </w:rPr>
              <w:t>4. S.N. Maheshwari, and S.K. Maheshwari, Corporate Accounting, Vikas Publication, New Delhi.</w:t>
            </w:r>
          </w:p>
          <w:p w14:paraId="15D57E05" w14:textId="1F840F23" w:rsidR="00F36FB9" w:rsidRPr="006C4F1F" w:rsidRDefault="00BD4C54" w:rsidP="00FA24E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  <w:r w:rsidRPr="00BD4C54">
              <w:rPr>
                <w:rFonts w:ascii="Times New Roman" w:hAnsi="Times New Roman" w:cs="Times New Roman"/>
              </w:rPr>
              <w:t>5. Mukherjee and Hanif, Corporate Accounting, Tata McGraw Hill, New Delhi.</w:t>
            </w:r>
          </w:p>
          <w:p w14:paraId="3A504D39" w14:textId="77777777" w:rsidR="00F36FB9" w:rsidRPr="006C4F1F" w:rsidRDefault="00F36FB9" w:rsidP="00FE0FF4">
            <w:pPr>
              <w:pStyle w:val="TableParagraph"/>
              <w:ind w:left="468"/>
              <w:rPr>
                <w:rFonts w:ascii="Times New Roman" w:hAnsi="Times New Roman" w:cs="Times New Roman"/>
              </w:rPr>
            </w:pPr>
          </w:p>
        </w:tc>
      </w:tr>
      <w:tr w:rsidR="00F36FB9" w:rsidRPr="006C4F1F" w14:paraId="3CE00A15" w14:textId="77777777" w:rsidTr="00FE0FF4">
        <w:trPr>
          <w:trHeight w:val="1074"/>
        </w:trPr>
        <w:tc>
          <w:tcPr>
            <w:tcW w:w="1527" w:type="dxa"/>
            <w:gridSpan w:val="2"/>
          </w:tcPr>
          <w:p w14:paraId="243CEEAE" w14:textId="77777777" w:rsidR="00F36FB9" w:rsidRPr="006C4F1F" w:rsidRDefault="00F36FB9" w:rsidP="00FE0FF4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lastRenderedPageBreak/>
              <w:t>Online</w:t>
            </w:r>
            <w:r w:rsidRPr="006C4F1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Pr="006C4F1F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509D4800" w14:textId="77777777" w:rsidR="00F36FB9" w:rsidRPr="006C4F1F" w:rsidRDefault="00F36FB9" w:rsidP="00FE0FF4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</w:p>
        </w:tc>
      </w:tr>
      <w:tr w:rsidR="00F36FB9" w:rsidRPr="006C4F1F" w14:paraId="1B739685" w14:textId="77777777" w:rsidTr="00FE0FF4">
        <w:trPr>
          <w:trHeight w:val="1881"/>
        </w:trPr>
        <w:tc>
          <w:tcPr>
            <w:tcW w:w="1527" w:type="dxa"/>
            <w:gridSpan w:val="2"/>
          </w:tcPr>
          <w:p w14:paraId="79EF988C" w14:textId="77777777" w:rsidR="00F36FB9" w:rsidRPr="006C4F1F" w:rsidRDefault="00F36FB9" w:rsidP="00FE0FF4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 w:rsidRPr="006C4F1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Pr="006C4F1F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Pr="006C4F1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77BC39A7" w14:textId="77777777" w:rsidR="00F36FB9" w:rsidRPr="006C4F1F" w:rsidRDefault="00F36FB9" w:rsidP="00FE0FF4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0AFCB32F" w14:textId="77777777" w:rsidR="00F36FB9" w:rsidRPr="006C4F1F" w:rsidRDefault="00F36FB9" w:rsidP="00FE0FF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1B72BAC3" w14:textId="77777777" w:rsidR="00F36FB9" w:rsidRPr="006C4F1F" w:rsidRDefault="00F36FB9" w:rsidP="00FE0FF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3C623153" w14:textId="77777777" w:rsidR="00F36FB9" w:rsidRPr="006C4F1F" w:rsidRDefault="00F36FB9" w:rsidP="00F36FB9">
      <w:pPr>
        <w:rPr>
          <w:rFonts w:ascii="Times New Roman" w:hAnsi="Times New Roman" w:cs="Times New Roman"/>
        </w:rPr>
        <w:sectPr w:rsidR="00F36FB9" w:rsidRPr="006C4F1F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1E0B2228" w14:textId="77777777" w:rsidR="00F36FB9" w:rsidRPr="006C4F1F" w:rsidRDefault="00F36FB9" w:rsidP="00F36FB9">
      <w:pPr>
        <w:rPr>
          <w:rFonts w:ascii="Times New Roman" w:hAnsi="Times New Roman" w:cs="Times New Roman"/>
        </w:rPr>
      </w:pPr>
    </w:p>
    <w:p w14:paraId="2C2A2CAD" w14:textId="77777777" w:rsidR="00F36FB9" w:rsidRDefault="00F36FB9" w:rsidP="00F36FB9"/>
    <w:p w14:paraId="25FE81EA" w14:textId="77777777" w:rsidR="00A7491C" w:rsidRDefault="00A7491C"/>
    <w:sectPr w:rsidR="00A7491C" w:rsidSect="00B20CD4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4CCA"/>
    <w:multiLevelType w:val="hybridMultilevel"/>
    <w:tmpl w:val="2986724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51390A"/>
    <w:multiLevelType w:val="hybridMultilevel"/>
    <w:tmpl w:val="98BE5386"/>
    <w:lvl w:ilvl="0" w:tplc="C16CEC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908C6"/>
    <w:multiLevelType w:val="hybridMultilevel"/>
    <w:tmpl w:val="6FDE20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73631">
    <w:abstractNumId w:val="1"/>
  </w:num>
  <w:num w:numId="2" w16cid:durableId="1488546566">
    <w:abstractNumId w:val="0"/>
  </w:num>
  <w:num w:numId="3" w16cid:durableId="1958486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B9"/>
    <w:rsid w:val="000916ED"/>
    <w:rsid w:val="000C71E9"/>
    <w:rsid w:val="00132726"/>
    <w:rsid w:val="002A218A"/>
    <w:rsid w:val="00587944"/>
    <w:rsid w:val="005B1BD6"/>
    <w:rsid w:val="00620DCE"/>
    <w:rsid w:val="006A5866"/>
    <w:rsid w:val="006C730C"/>
    <w:rsid w:val="007A73D1"/>
    <w:rsid w:val="00956190"/>
    <w:rsid w:val="009C26AD"/>
    <w:rsid w:val="00A7491C"/>
    <w:rsid w:val="00AA4E11"/>
    <w:rsid w:val="00BA75FA"/>
    <w:rsid w:val="00BD4C54"/>
    <w:rsid w:val="00C45B0E"/>
    <w:rsid w:val="00D14E2A"/>
    <w:rsid w:val="00E6461B"/>
    <w:rsid w:val="00EC5F80"/>
    <w:rsid w:val="00F2631F"/>
    <w:rsid w:val="00F36FB9"/>
    <w:rsid w:val="00F442DB"/>
    <w:rsid w:val="00F5239D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3829"/>
  <w15:chartTrackingRefBased/>
  <w15:docId w15:val="{9DF4FFC8-7921-4B6F-9A8F-415D678B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36FB9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F36FB9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36FB9"/>
  </w:style>
  <w:style w:type="character" w:styleId="Hyperlink">
    <w:name w:val="Hyperlink"/>
    <w:basedOn w:val="DefaultParagraphFont"/>
    <w:uiPriority w:val="99"/>
    <w:unhideWhenUsed/>
    <w:rsid w:val="00F36F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kataria.kalpana@gmail.com</dc:creator>
  <cp:keywords/>
  <dc:description/>
  <cp:lastModifiedBy>kataria.kalpana@gmail.com</cp:lastModifiedBy>
  <cp:revision>24</cp:revision>
  <dcterms:created xsi:type="dcterms:W3CDTF">2023-11-06T13:20:00Z</dcterms:created>
  <dcterms:modified xsi:type="dcterms:W3CDTF">2023-11-06T13:41:00Z</dcterms:modified>
</cp:coreProperties>
</file>