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Perspectives on International Relations and World History</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(Hons.) Core Course</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III</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JUNE-NOV. 2022</w:t>
      </w:r>
    </w:p>
    <w:p w:rsidR="00000000" w:rsidDel="00000000" w:rsidP="00000000" w:rsidRDefault="00000000" w:rsidRPr="00000000" w14:paraId="00000005">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TEACHER NAME – Dr. Shailza Singh</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Studying International Relations (15 Lectures)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How do you understand International Relations: Levels of Analysis (3 lectures)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History and IR: Emergence of the International State System (2</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Lectures)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Pre-Westphalia and Westphalia (5 lectures)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Post-Westphalia (5 lectures)</w:t>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Theoretical Perspectives (25 Lectures)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Classical Realism &amp; Neo-Realism (6 lectures)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Liberalism &amp; Neoliberalism (5 lectures)</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Marxist Approaches (5 lectures)</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Feminist Perspectives (4 lectures)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Eurocentricism and Perspectives from the Global South (5 Lectures)</w:t>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An Overview of Twentieth Century IR History (20 Lectures)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World War I: Causes and Consequences (1 Lecture)</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Significance of the Bolshevik Revolution (1 Lecture)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Rise of Fascism / Nazism (2 Lectures)</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World War II: Causes and Consequences (3 Lectures)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Cold War: Different Phases (4 Lectures)</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Emergence of the Third World (3 Lectures)</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Collapse of the USSR and the End of the Cold War (2 Lectures)</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Post Cold War Developments and Emergence of Other Power Centers of Power (4 Lectures)</w:t>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seeks to equip students with the basic intellectual tools for understanding International Relations. It introduces students to some of the most important theoretical approaches for studying international relations. The course begins by historically contextualizing the evolution of the international state system before discussing the agency-structure problem through the levels-of-analysis approach. After having set the parameters of the debate, students are introduced to different theories in International Relations. It provides a fairly comprehensive overview of the major political developments and events starting from the twentieth century. Students are expected to learn about the key milestones in world history and equip them with the tools to understand and analyze the same from different perspectives. A key objective of the course is to make students aware of the implicit Euro - centricism of International Relations by highlighting certain specific perspectives from the Global South.</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TIME</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Weeks approximately</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is organized around daily lectures as per the time table. Students will be given reading assignments each week to help them follow the course content. These readings will be discussed in class in detail.</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WISE BREAK UP OF SYLLABUS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I (Week 3- 4)</w:t>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Studying International Relations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understand International Relations: Levels of Analysis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History and IR: Emergence of the International State System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Pre-Westphalia and Westphalia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8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Post-Westphalia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 begins by historically contextualizing the evolution of the international state system before discussing the agency-structure problem through the levels-of-analysis approach. After having set the parameters of the debate, students are introduced to different theories in International Relations. It provides a fairly comprehensive overview of the major political developments and events starting from the twentieth century.</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II (Week 3- 4)</w:t>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Perspectives</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Classical Realism (Hans Morgenthau) and Neo-Realism (Kenneth Waltz) </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Neo-Liberalism: Complex Interdependence (Robert O. Keohane and Joseph Nye) </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(C)Structural Approaches: World Systems Approach (Immanuel Wallerstein) and Dependency School (Andre Gunder Frank) </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Feminist Perspective (J. Ann Tickner) </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Eurocentricism and Perspectives from the Global South</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 Amin)</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will explain different approaches to understand international politics. Major international schools covering the study of international politics will enrich students with the tools and techniques for this purpose. These topics cover not only traditional way of studing the subject but also incorporates recent developments in this field. Various thinkers explains these approaches with not only institutional structures but also with the behavioral changes and their results. Hence this unit basically deals those developments in International politics.</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Unit-III An Overview of Twentieth Century IR History (Week 6-7)</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World War I: Causes and Consequences (1 Lecture)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Significance of the Bolshevik Revolution (1 Lecture)</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Rise of Fascism / Nazism (2 Lectures)</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World War II: Causes and Consequences (3 Lectures)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Cold War: Different Phases (4 Lectures)</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Emergence of the Third World (3 Lectures)</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Collapse of the USSR and the End of the Cold War (2 Lectures)</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Post Cold War Developments and Emergence of Other Power Centers of Power</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will explore the idea of cold war, its emergence and development after Second World War. From starting to end this concept and its impact on world politics and its role in framing different blocs in world politics will explain the students, how the scenario of world politics impact upon these historical processes.</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Assessment: 25 Marks</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this course will primarily have three modes of assessment:</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Written assignment</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Presentation</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Class Test</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They will have to prepare a presentation using power point presentation on a specific topic assign to them in class by the end of the first week of May. </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There will be a Class Test of 5 marks. It will take place tentatively in the third week of June. Quizzes on specific topics will be organized time to time after discussion with students.</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Nicholson, (2002) International Relations: A Concise Introduction, New York:</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Palgrave, pp. 1-4.</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Jackson and G. Sorensen, (2007) Introduction to International Relations: Theories</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Approches, 3rd Edition, Oxford: Oxford University Press, pp. 2-7</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Joshua. Goldstein and J. Pevehouse, (2007) International Relations, New York:</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Longman, 2007, pp. 29-35</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Brown and K. Ainley, (2009) Understanding International Relations, Basingstoke:</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Palgrave, pp. 1-16.</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Readings:</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Mingst and J. Snyder, (2011) Essential Readings in International Relations, New</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York: W.W. Nortan and Company, pp. 1-15.</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Smith and R. Little, (eds) (2000) ‘Introduction’, in Perspectives on World Politics,</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Routledge, 2000, 1991, pp. 1-17.</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Baylis and S. Smith (eds), (2008) The Globalization of World Politics: An Introduction</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International Relations, New York: Oxford University Press, pp. 1-6.</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Mansbach and K. Taylor, (2008) Introduction to Global Politics, New York: Routledge,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2-32.</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and IR: Emergence of the International State System:</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Mansbach and K. Taylor, (2012) Introduction to Global Politics, New York: Routledge,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33-68.</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Mingst, (2011) Essentials of International Relations, New York: W.W. Nortan</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Company, pp. 16-63.</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Viotti and M. Kauppi, (2007) International Relations and World Politics:</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Economy, Identity, Pearson Education, pp. 40-85.</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Baylis, S. Smith and P. Owens, (2008) The Globalization of World Politics: An</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International Relations, New York: Oxford University Press, pp. 36-89.</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Mansbach and K. Taylor, (2008) Introduction to Global Politics, New York: Routledge,</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70-135.</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Goldstein and J. Pevehouse, (2007) International Relations, New York: Pearson</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Longman, pp. 50-69.</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Hobsbawm, (1995) Age of Extremes: The Short Twentieth Century 1914-1991, Vikings.</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Lawson, (2003) International Relations, Cambridge: Polity Press, pp. 21-60.</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Understand IR (Levels of Analysis):</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Singer, (1961) ‘The International System: Theoretical Essays’, World Politics, Vol. 14(1),</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77-92.</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Buzan, (1995) ‘The Level of Analysis Problem in International Relations Reconsidered,’ in</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Booth and S. Smith, (eds), International Relations Theory Today, Pennsylvania:</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Pennsylvania State University Press, pp. 198-216.</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Readings:</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Mingst, (2011) Essentials of International Relations, New York: W.W. Nortan</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Company, pp. 93-178.</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Goldstein and J. Pevehouse, (2007) International Relations, New York: Pearson</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Longman, pp. 35-49.</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Waltz, (1959) Man, The State and War, Columbia: Columbia University Press.</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Theoretical Perspectives:</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Classical Realism and Neorealism</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Carr, (1981) The Twenty Years Crisis, 1919-1939: An Introduction to the Study</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International Relations, London: Macmillan, pp. 63-94.</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Morgenthau, (2007) ‘Six Principles of Political Realism’, in R. Art and R. Jervis,</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Politics, 8th Edition, New York: Pearson Longman, pp. 7-14.</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Dunne and B. Scmidt, (2008) ‘Realism’, in J. Baylis and S. Smith (eds), The Globalization</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World Politics: An Introduction to International Relations, New York: Oxford University</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pp. 90-107.</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Waltz, (2007) ‘The Anarchic Structure of World Politics’, in R. Art and R. Jervis,</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Politics, 8th Edition, New York: Pearson Longman, pp. 29-49.</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Readings:</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Nicholson, (2002) International Relations: A Concise Introduction, New York:</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Palgrave, pp. 6-7.</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Bull, (2000) ‘The Balance of Power and International Order’, in M. Smith and R.</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(eds), Perspectives on World Politics, New York: Routledge, pp. 115-124.</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Liberalism and Neoliberalism</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Dunne, (2008) ‘Liberalism’, in J. Baylis and S. Smith (eds.), The Globalization of World</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Politics: An Introduction to International Relations, New York: Oxford University Press, pp.</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108-123.</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Keohane and J. Nye, (2000) ‘Transgovernmental Relations and the International</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in M. Smith and R. Little (eds.), Perspectives on World Politics, New</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York: Routledge, pp. 229-241.</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Readings:</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Goldstein and J. Pevehouse, (2007) International Relations, New York: Pearson</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Longman, pp. 127-137.</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Jackson and G. Sorensen, (2007) Introduction to International Relations: Theories</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Approaches, 3rd Edition, Oxford: Oxford University Press, pp. 97-128.</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Marxist Approaches</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Wallerstein, (2000) ‘The Rise and Future Demise of World Capitalist System: Concepts</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Comparative Analysis’, in Michael Smith and Richard Little (eds), Perspectives on</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Politics, New York: Routledge, pp. 305-317.</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Hobden and R. Jones, (2008) ‘Marxist Theories of International Relations’ in J. Baylis and</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Smith (eds), The Globalization of World Politics: An Introduction to International</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 New York: Oxford University Press, pp. 142-149; 155-158.</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Goldstein and J. Pevehouse, (2007) International Relations, New York: Pearson</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Longman, pp. 494-496; 500-503.</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Readings:</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Galtung, (2000) ‘A Structural Theory of Imperialism’, in M. Smith and R. Little,</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 Perspectives on World Politics, New York: Routledge, pp. 292-304.</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Frank, (1966) ‘The Development of Underdevelopment’ Monthly Review, pp. 17-30.</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Viotti and M. Kauppi (2007), International Relations and World</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Politics: Security, Economy, Identity, Pearson Education, pp. 40-85.</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 History Sourcebook: Summary of Wallerstein on World System Theory, Available</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http://www.fordham.edu/halsall/mod/Wallerstein.asp, Accessed: 19.04.2013</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Feminist Perspectives</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Tickner, (2007) ‘A Critique of Morgenthau’s Principles of Political Realism’, in R. Art and</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Jervis, International Politics, 8th Edition, New York: Pearson Longman, pp. 15-28.</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Halliday, (1994) Rethinking International Relations, London: Macmillan, pp. 147-</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 Additional Readings: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Nicholson, International Relations: A Concise Introduction, New York: Palgrave, 2002,</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120-122.</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Goldstein and J. Pevehouse, (2007) International Relations, New York: Pearson</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Longman, pp. 138-148.</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Smith and P. Owens, (2008) ‘Alternative Approaches to International Theory’ in J.</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Baylis and S. Smith (eds), The Globalization of World Politics: An Introduction to</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Relations, New York: Oxford University Press, pp. 181-184.</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Eurocentricism and Perspectives from the Global South on Eurocentricism</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Readings:</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Acharya and B. Buzan, (2007) ‘Why Is There No Non- Western IR Theory: Reflections</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and From Asia’, International Relations Of The Asia- Pacific, Vol 7(3), pp. 285-286.</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Kayaoglu, (2010) 'Westphalian Eurocentrism in I R Theory', in International</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Review, Vol. 12(2), pp. 193-217.</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Readings:</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Weaver and A. Tickner, (2009) ‘Introduction: Geocultural Epistemologies’, in A.</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Tickner and O. Waever (eds), International Relations: Scholarship Around The World,</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Routledge, pp. 1-31.</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Kanth (ed), (2009) The Challenge of Eurocentris: Global Perspectives,Policy &amp; Prospects,</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Palgrave-McMillan.</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Amin, (2010) Eurocentrism: Modernity, Religion &amp; Democracy, New York: Monthly</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Press.</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Overview of Twentieth Century IR History</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World War I: Causes and Consequences</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Hobsbawm, E. (1995) Age of Extreme: The Short Twentieth Century, 1914—1991. London:</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Abacus, pp. 22-35.</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Significance of the Bolshevik Revolution</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Hobsbawm, E. (1995) Age of Extreme: The Short Twentieth Century, 1914—1991.</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Abacus, pp. 54-78.</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Rise of Fascism / Nazism</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Hobsbawm, E. (1995) Age of Extreme: The Short Twentieth Century, 1914—1991.</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Abacus, pp. 108-141.</w:t>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 E.H. (2004) International Relations between the Two World Wars: 1919-1939.</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Palgrave, pp. 197-231 and 258-278.</w:t>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World War II: Causes and Consequences</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A.J.P. (1961) The Origins of the Second World War. Harmondsworth: Penguin,</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pp.29-65.</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Carrtuthers, S.L. (2005) ‘International History, 1900-1945’ in Baylis, J. and Smith, S.</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 (2008)</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Globalization of World Politics. An Introduction to International Relations. 4th</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edn. Oxford: Oxford University Press, pp. 76-84.</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Cold War: Different Phases</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Calvocoressi, P. (2001) World Politics: 1945—2000. Essex: Pearson, pp. 3-91.</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L. (2005) ‘International History, 1945-1990’ in Baylis, J. and Smith, S. (eds.) (2008)</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Globalization of World Politics. An Introduction to International Relations. 4th edn.</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Oxford University Press, pp. 93-101.</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Hobsbawm, E. (1995) Age of Extreme: The Short Twentieth Century, 1914—1991.</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Abacus, pp. 225-226.</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Emergence of the Third World</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Hobsbawm, E. (1995) Age of Extreme: The Short Twentieth Century, 1914—1991.</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Abacus, pp. 207-222.</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Collapse of the USSR and the End of the Cold War</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L. (2005) ‘International History, 1945-1990’ in Baylis, J. and Smith, S. (eds.) (2008)</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Globalization of World Politics. An Introduction to International Relations. 4th edn.</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Oxford University Press, pp. 93-101.</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Post Cold War Developments and Emergence of Other Power Centres of Power:</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Japan, European Union (EU) and Brazil, Russia, India, China (BRIC)</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Brezeznski, Z. (2005) Choice: Global Dominance or Global Leadership. New York:</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Books, pp. 85-127.34</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 S. (2005) ‘Contradictions of US Supremacy’ in Panitch, L. and Leys, C. (eds.) Socialist</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 The Empire Reloaded. London: Merlin Press. 2004, London, Merlin Press and New</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York, Monthly Review Press. Socialist Register, pp.24-47.</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Therborn, G. (2006) ‘Poles and Triangles: US Power and Triangles of Americas, Asia and</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 in Hadiz, V.R. (ed.) Empire and Neo Liberalism in Asia. London: Routledge, pp.23-37.</w:t>
      </w:r>
    </w:p>
    <w:p w:rsidR="00000000" w:rsidDel="00000000" w:rsidP="00000000" w:rsidRDefault="00000000" w:rsidRPr="00000000" w14:paraId="000000E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POLITICS</w:t>
      </w:r>
    </w:p>
    <w:p w:rsidR="00000000" w:rsidDel="00000000" w:rsidP="00000000" w:rsidRDefault="00000000" w:rsidRPr="00000000" w14:paraId="000000E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 Course)</w:t>
      </w:r>
    </w:p>
    <w:p w:rsidR="00000000" w:rsidDel="00000000" w:rsidP="00000000" w:rsidRDefault="00000000" w:rsidRPr="00000000" w14:paraId="000000E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5</w:t>
      </w:r>
    </w:p>
    <w:p w:rsidR="00000000" w:rsidDel="00000000" w:rsidP="00000000" w:rsidRDefault="00000000" w:rsidRPr="00000000" w14:paraId="000000F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JUNE-NOV. 2022</w:t>
      </w:r>
    </w:p>
    <w:p w:rsidR="00000000" w:rsidDel="00000000" w:rsidP="00000000" w:rsidRDefault="00000000" w:rsidRPr="00000000" w14:paraId="000000F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NAME – DR. SHAILZA SINGH</w:t>
      </w:r>
    </w:p>
    <w:p w:rsidR="00000000" w:rsidDel="00000000" w:rsidP="00000000" w:rsidRDefault="00000000" w:rsidRPr="00000000" w14:paraId="000000F2">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w:t>
      </w:r>
    </w:p>
    <w:p w:rsidR="00000000" w:rsidDel="00000000" w:rsidP="00000000" w:rsidRDefault="00000000" w:rsidRPr="00000000" w14:paraId="000000F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Globalization: Conceptions and Perspectives </w:t>
      </w:r>
    </w:p>
    <w:p w:rsidR="00000000" w:rsidDel="00000000" w:rsidP="00000000" w:rsidRDefault="00000000" w:rsidRPr="00000000" w14:paraId="000000F5">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Understanding Globalization and its Alternative Perspectives </w:t>
      </w:r>
      <w:r w:rsidDel="00000000" w:rsidR="00000000" w:rsidRPr="00000000">
        <w:rPr>
          <w:rtl w:val="0"/>
        </w:rPr>
      </w:r>
    </w:p>
    <w:p w:rsidR="00000000" w:rsidDel="00000000" w:rsidP="00000000" w:rsidRDefault="00000000" w:rsidRPr="00000000" w14:paraId="000000F6">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Political: Debates on Sovereignty and Territoriality </w:t>
      </w:r>
      <w:r w:rsidDel="00000000" w:rsidR="00000000" w:rsidRPr="00000000">
        <w:rPr>
          <w:rtl w:val="0"/>
        </w:rPr>
      </w:r>
    </w:p>
    <w:p w:rsidR="00000000" w:rsidDel="00000000" w:rsidP="00000000" w:rsidRDefault="00000000" w:rsidRPr="00000000" w14:paraId="000000F7">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 Global Economy: Its Significance and Anchors of Global Political Economy:IMF,</w:t>
      </w:r>
      <w:r w:rsidDel="00000000" w:rsidR="00000000" w:rsidRPr="00000000">
        <w:rPr>
          <w:rtl w:val="0"/>
        </w:rPr>
      </w:r>
    </w:p>
    <w:p w:rsidR="00000000" w:rsidDel="00000000" w:rsidP="00000000" w:rsidRDefault="00000000" w:rsidRPr="00000000" w14:paraId="000000F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World Bank, WTO, TNCs </w:t>
      </w:r>
    </w:p>
    <w:p w:rsidR="00000000" w:rsidDel="00000000" w:rsidP="00000000" w:rsidRDefault="00000000" w:rsidRPr="00000000" w14:paraId="000000F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Cultural and Technological Dimension </w:t>
      </w:r>
    </w:p>
    <w:p w:rsidR="00000000" w:rsidDel="00000000" w:rsidP="00000000" w:rsidRDefault="00000000" w:rsidRPr="00000000" w14:paraId="000000F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Global Resistances (Global Social Movements and NGOs) </w:t>
      </w:r>
    </w:p>
    <w:p w:rsidR="00000000" w:rsidDel="00000000" w:rsidP="00000000" w:rsidRDefault="00000000" w:rsidRPr="00000000" w14:paraId="000000FB">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II </w:t>
      </w:r>
    </w:p>
    <w:p w:rsidR="00000000" w:rsidDel="00000000" w:rsidP="00000000" w:rsidRDefault="00000000" w:rsidRPr="00000000" w14:paraId="000000F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Contemporary Global Issues </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Ecological Issues: Historical Overview of International Environmental Agreements, Climate Change, Global Commons Debate </w:t>
      </w:r>
      <w:r w:rsidDel="00000000" w:rsidR="00000000" w:rsidRPr="00000000">
        <w:rPr>
          <w:rtl w:val="0"/>
        </w:rPr>
      </w:r>
    </w:p>
    <w:p w:rsidR="00000000" w:rsidDel="00000000" w:rsidP="00000000" w:rsidRDefault="00000000" w:rsidRPr="00000000" w14:paraId="000000F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Proliferation of Nuclear Weapons </w:t>
      </w:r>
    </w:p>
    <w:p w:rsidR="00000000" w:rsidDel="00000000" w:rsidP="00000000" w:rsidRDefault="00000000" w:rsidRPr="00000000" w14:paraId="000000FF">
      <w:pPr>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InternationalTerrorism: Non-State Actors and State Terrorism; Post 9/11       developments</w:t>
      </w:r>
    </w:p>
    <w:p w:rsidR="00000000" w:rsidDel="00000000" w:rsidP="00000000" w:rsidRDefault="00000000" w:rsidRPr="00000000" w14:paraId="00000100">
      <w:pPr>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Migration </w:t>
      </w:r>
    </w:p>
    <w:p w:rsidR="00000000" w:rsidDel="00000000" w:rsidP="00000000" w:rsidRDefault="00000000" w:rsidRPr="00000000" w14:paraId="0000010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Human Security </w:t>
      </w:r>
    </w:p>
    <w:p w:rsidR="00000000" w:rsidDel="00000000" w:rsidP="00000000" w:rsidRDefault="00000000" w:rsidRPr="00000000" w14:paraId="00000102">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III</w:t>
      </w:r>
    </w:p>
    <w:p w:rsidR="00000000" w:rsidDel="00000000" w:rsidP="00000000" w:rsidRDefault="00000000" w:rsidRPr="00000000" w14:paraId="0000010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Shifts: Power and Governance</w:t>
      </w:r>
    </w:p>
    <w:p w:rsidR="00000000" w:rsidDel="00000000" w:rsidP="00000000" w:rsidRDefault="00000000" w:rsidRPr="00000000" w14:paraId="00000104">
      <w:pPr>
        <w:spacing w:after="0"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introduces students to the key debates on the meaning and nature of globalization by addressing its political, economic, social, cultural and technological dimensions. In keeping with the most important debates within the globalization discourse, it imparts an understanding of the working of the world economy, its anchors and resistances offered by global social movements while analyzing the changing nature of relationship between the state and trans-national actors and networks. The course also offers insights into key contemporary global issues such as the proliferation of nuclear weapons, ecological issues, international terrorism, and human security before concluding with a debate on the phenomenon of global governance.</w:t>
      </w:r>
    </w:p>
    <w:p w:rsidR="00000000" w:rsidDel="00000000" w:rsidP="00000000" w:rsidRDefault="00000000" w:rsidRPr="00000000" w14:paraId="00000106">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TIME</w:t>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Weeks approximately</w:t>
      </w:r>
    </w:p>
    <w:p w:rsidR="00000000" w:rsidDel="00000000" w:rsidP="00000000" w:rsidRDefault="00000000" w:rsidRPr="00000000" w14:paraId="00000108">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CLASSES</w:t>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is organized around daily lectures as per the time table. Students will be given reading assignments each week to help them follow the course content. These readings will be discussed in class in detail.</w:t>
      </w:r>
    </w:p>
    <w:p w:rsidR="00000000" w:rsidDel="00000000" w:rsidP="00000000" w:rsidRDefault="00000000" w:rsidRPr="00000000" w14:paraId="0000010A">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WISE BREAK UP OF SYLLABUS</w:t>
      </w:r>
    </w:p>
    <w:p w:rsidR="00000000" w:rsidDel="00000000" w:rsidP="00000000" w:rsidRDefault="00000000" w:rsidRPr="00000000" w14:paraId="0000010B">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 (Week 1-5)</w:t>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will explain 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idea of globalization with its emergence till debates in contemporary period. By studding this concept students will be able to understand working of various international institutions and organizations in politics. This unit also covers cultural and technical dimensions of globalization. Recent trends of resistance against the state like global and social movements will be focused here with its impact on the process of globalization.</w:t>
      </w:r>
    </w:p>
    <w:p w:rsidR="00000000" w:rsidDel="00000000" w:rsidP="00000000" w:rsidRDefault="00000000" w:rsidRPr="00000000" w14:paraId="0000010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Globalization: Conceptions and Perspectives </w:t>
      </w:r>
    </w:p>
    <w:p w:rsidR="00000000" w:rsidDel="00000000" w:rsidP="00000000" w:rsidRDefault="00000000" w:rsidRPr="00000000" w14:paraId="0000010E">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Understanding Globalization and its Alternative Perspectives </w:t>
      </w:r>
      <w:r w:rsidDel="00000000" w:rsidR="00000000" w:rsidRPr="00000000">
        <w:rPr>
          <w:rtl w:val="0"/>
        </w:rPr>
      </w:r>
    </w:p>
    <w:p w:rsidR="00000000" w:rsidDel="00000000" w:rsidP="00000000" w:rsidRDefault="00000000" w:rsidRPr="00000000" w14:paraId="0000010F">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Political: Debates on Sovereignty and Territoriality </w:t>
      </w:r>
      <w:r w:rsidDel="00000000" w:rsidR="00000000" w:rsidRPr="00000000">
        <w:rPr>
          <w:rtl w:val="0"/>
        </w:rPr>
      </w:r>
    </w:p>
    <w:p w:rsidR="00000000" w:rsidDel="00000000" w:rsidP="00000000" w:rsidRDefault="00000000" w:rsidRPr="00000000" w14:paraId="00000110">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 Global Economy: Its Significance and Anchors of Global Political Economy: IMF,</w:t>
      </w:r>
      <w:r w:rsidDel="00000000" w:rsidR="00000000" w:rsidRPr="00000000">
        <w:rPr>
          <w:rtl w:val="0"/>
        </w:rPr>
      </w:r>
    </w:p>
    <w:p w:rsidR="00000000" w:rsidDel="00000000" w:rsidP="00000000" w:rsidRDefault="00000000" w:rsidRPr="00000000" w14:paraId="0000011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World Bank, WTO, TNCs </w:t>
      </w:r>
    </w:p>
    <w:p w:rsidR="00000000" w:rsidDel="00000000" w:rsidP="00000000" w:rsidRDefault="00000000" w:rsidRPr="00000000" w14:paraId="0000011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Cultural and Technological Dimension </w:t>
      </w:r>
    </w:p>
    <w:p w:rsidR="00000000" w:rsidDel="00000000" w:rsidP="00000000" w:rsidRDefault="00000000" w:rsidRPr="00000000" w14:paraId="0000011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Global Resistances (Global Social Movements and NGOs) </w:t>
      </w:r>
    </w:p>
    <w:p w:rsidR="00000000" w:rsidDel="00000000" w:rsidP="00000000" w:rsidRDefault="00000000" w:rsidRPr="00000000" w14:paraId="00000114">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(Week 6-10)</w:t>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will cover concepts, which became effective in recent period with enactment of ideas dealing with contemporary situations. Issues effecting global justice and their relevance become important now these days and play a vital role in defining global justice as this paper will explain with preferred themes like international terrorism, migration and human rights etc. Current vibrant issues now how become essential while discusses international relations will also be a part of this discussion.     </w:t>
      </w:r>
    </w:p>
    <w:p w:rsidR="00000000" w:rsidDel="00000000" w:rsidP="00000000" w:rsidRDefault="00000000" w:rsidRPr="00000000" w14:paraId="0000011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Contemporary Global Issues </w:t>
      </w:r>
    </w:p>
    <w:p w:rsidR="00000000" w:rsidDel="00000000" w:rsidP="00000000" w:rsidRDefault="00000000" w:rsidRPr="00000000" w14:paraId="00000117">
      <w:pPr>
        <w:spacing w:after="0"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Ecological Issues: Historical Overview of International Environmental Agreements, Climate Change, Global Commons Debate </w:t>
      </w:r>
      <w:r w:rsidDel="00000000" w:rsidR="00000000" w:rsidRPr="00000000">
        <w:rPr>
          <w:rtl w:val="0"/>
        </w:rPr>
      </w:r>
    </w:p>
    <w:p w:rsidR="00000000" w:rsidDel="00000000" w:rsidP="00000000" w:rsidRDefault="00000000" w:rsidRPr="00000000" w14:paraId="0000011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Proliferation of Nuclear Weapons (3 lectures)</w:t>
      </w:r>
    </w:p>
    <w:p w:rsidR="00000000" w:rsidDel="00000000" w:rsidP="00000000" w:rsidRDefault="00000000" w:rsidRPr="00000000" w14:paraId="0000011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International Terrorism: Non-State Actors and State Terrorism; Post 9/11 development</w:t>
      </w:r>
    </w:p>
    <w:p w:rsidR="00000000" w:rsidDel="00000000" w:rsidP="00000000" w:rsidRDefault="00000000" w:rsidRPr="00000000" w14:paraId="0000011A">
      <w:pPr>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Migration </w:t>
      </w:r>
    </w:p>
    <w:p w:rsidR="00000000" w:rsidDel="00000000" w:rsidP="00000000" w:rsidRDefault="00000000" w:rsidRPr="00000000" w14:paraId="0000011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Human Security </w:t>
      </w:r>
    </w:p>
    <w:p w:rsidR="00000000" w:rsidDel="00000000" w:rsidP="00000000" w:rsidRDefault="00000000" w:rsidRPr="00000000" w14:paraId="0000011C">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(Week 11-12)</w:t>
      </w:r>
    </w:p>
    <w:p w:rsidR="00000000" w:rsidDel="00000000" w:rsidP="00000000" w:rsidRDefault="00000000" w:rsidRPr="00000000" w14:paraId="0000011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Shifts: Power and Governance </w:t>
      </w:r>
    </w:p>
    <w:p w:rsidR="00000000" w:rsidDel="00000000" w:rsidP="00000000" w:rsidRDefault="00000000" w:rsidRPr="00000000" w14:paraId="000001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will discuss shifting in powers with the emergence of non-western countries in world politics. This will also covers recent challenges to the dominance of western countries and their effects with recent developments. These issues and their significance in contemporary period with global shifts will be covered here with the idea of governance and its challenges.</w:t>
      </w:r>
    </w:p>
    <w:p w:rsidR="00000000" w:rsidDel="00000000" w:rsidP="00000000" w:rsidRDefault="00000000" w:rsidRPr="00000000" w14:paraId="0000011F">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p w:rsidR="00000000" w:rsidDel="00000000" w:rsidP="00000000" w:rsidRDefault="00000000" w:rsidRPr="00000000" w14:paraId="0000012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Internal Assessment: 25 Marks</w:t>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this course will primarily have three modes of assessment:</w:t>
      </w:r>
    </w:p>
    <w:p w:rsidR="00000000" w:rsidDel="00000000" w:rsidP="00000000" w:rsidRDefault="00000000" w:rsidRPr="00000000" w14:paraId="000001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Written assignment.</w:t>
      </w:r>
    </w:p>
    <w:p w:rsidR="00000000" w:rsidDel="00000000" w:rsidP="00000000" w:rsidRDefault="00000000" w:rsidRPr="00000000" w14:paraId="000001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Presentation.</w:t>
      </w:r>
    </w:p>
    <w:p w:rsidR="00000000" w:rsidDel="00000000" w:rsidP="00000000" w:rsidRDefault="00000000" w:rsidRPr="00000000" w14:paraId="000001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Class Test.</w:t>
      </w:r>
    </w:p>
    <w:p w:rsidR="00000000" w:rsidDel="00000000" w:rsidP="00000000" w:rsidRDefault="00000000" w:rsidRPr="00000000" w14:paraId="000001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w:t>
      </w:r>
    </w:p>
    <w:p w:rsidR="00000000" w:rsidDel="00000000" w:rsidP="00000000" w:rsidRDefault="00000000" w:rsidRPr="00000000" w14:paraId="000001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They will have to prepare a presentation using power point presentation on a specific topic assign to them in class by the end of the first week of May. </w:t>
      </w:r>
    </w:p>
    <w:p w:rsidR="00000000" w:rsidDel="00000000" w:rsidP="00000000" w:rsidRDefault="00000000" w:rsidRPr="00000000" w14:paraId="000001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There will be a Class Test of 5 marks. It will take place tentatively in the third week of June. Quizzes on specific topics will be organized time to time after discussion with students.</w:t>
      </w:r>
    </w:p>
    <w:p w:rsidR="00000000" w:rsidDel="00000000" w:rsidP="00000000" w:rsidRDefault="00000000" w:rsidRPr="00000000" w14:paraId="00000128">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 LIST</w:t>
      </w:r>
    </w:p>
    <w:p w:rsidR="00000000" w:rsidDel="00000000" w:rsidP="00000000" w:rsidRDefault="00000000" w:rsidRPr="00000000" w14:paraId="00000129">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Globalization – Conceptions and Perspectives</w:t>
      </w:r>
    </w:p>
    <w:p w:rsidR="00000000" w:rsidDel="00000000" w:rsidP="00000000" w:rsidRDefault="00000000" w:rsidRPr="00000000" w14:paraId="0000012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Understanding Globalization and its Alternative Perspectives</w:t>
      </w:r>
    </w:p>
    <w:p w:rsidR="00000000" w:rsidDel="00000000" w:rsidP="00000000" w:rsidRDefault="00000000" w:rsidRPr="00000000" w14:paraId="0000012B">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Ritzer, (2010) </w:t>
      </w:r>
      <w:r w:rsidDel="00000000" w:rsidR="00000000" w:rsidRPr="00000000">
        <w:rPr>
          <w:rFonts w:ascii="Times New Roman" w:cs="Times New Roman" w:eastAsia="Times New Roman" w:hAnsi="Times New Roman"/>
          <w:i w:val="1"/>
          <w:sz w:val="24"/>
          <w:szCs w:val="24"/>
          <w:rtl w:val="0"/>
        </w:rPr>
        <w:t xml:space="preserve">Globalization: A Basic Text, </w:t>
      </w:r>
      <w:r w:rsidDel="00000000" w:rsidR="00000000" w:rsidRPr="00000000">
        <w:rPr>
          <w:rFonts w:ascii="Times New Roman" w:cs="Times New Roman" w:eastAsia="Times New Roman" w:hAnsi="Times New Roman"/>
          <w:sz w:val="24"/>
          <w:szCs w:val="24"/>
          <w:rtl w:val="0"/>
        </w:rPr>
        <w:t xml:space="preserve">Sussex: Wiley-Blackwell, pp. 33-62.</w:t>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Strager, (2009) </w:t>
      </w:r>
      <w:r w:rsidDel="00000000" w:rsidR="00000000" w:rsidRPr="00000000">
        <w:rPr>
          <w:rFonts w:ascii="Times New Roman" w:cs="Times New Roman" w:eastAsia="Times New Roman" w:hAnsi="Times New Roman"/>
          <w:i w:val="1"/>
          <w:sz w:val="24"/>
          <w:szCs w:val="24"/>
          <w:rtl w:val="0"/>
        </w:rPr>
        <w:t xml:space="preserve">Globalization: A Very Short Introduction, </w:t>
      </w:r>
      <w:r w:rsidDel="00000000" w:rsidR="00000000" w:rsidRPr="00000000">
        <w:rPr>
          <w:rFonts w:ascii="Times New Roman" w:cs="Times New Roman" w:eastAsia="Times New Roman" w:hAnsi="Times New Roman"/>
          <w:sz w:val="24"/>
          <w:szCs w:val="24"/>
          <w:rtl w:val="0"/>
        </w:rPr>
        <w:t xml:space="preserve">London: Oxford University</w:t>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pp. 1-16.</w:t>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Keohane and J. Nye Jr, (2000) ‘Globalization: What’s New? What’s Not? (And So</w:t>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in </w:t>
      </w:r>
      <w:r w:rsidDel="00000000" w:rsidR="00000000" w:rsidRPr="00000000">
        <w:rPr>
          <w:rFonts w:ascii="Times New Roman" w:cs="Times New Roman" w:eastAsia="Times New Roman" w:hAnsi="Times New Roman"/>
          <w:i w:val="1"/>
          <w:sz w:val="24"/>
          <w:szCs w:val="24"/>
          <w:rtl w:val="0"/>
        </w:rPr>
        <w:t xml:space="preserve">Foreign Policy</w:t>
      </w:r>
      <w:r w:rsidDel="00000000" w:rsidR="00000000" w:rsidRPr="00000000">
        <w:rPr>
          <w:rFonts w:ascii="Times New Roman" w:cs="Times New Roman" w:eastAsia="Times New Roman" w:hAnsi="Times New Roman"/>
          <w:sz w:val="24"/>
          <w:szCs w:val="24"/>
          <w:rtl w:val="0"/>
        </w:rPr>
        <w:t xml:space="preserve">, No 118, pp. 104-119.</w:t>
      </w:r>
    </w:p>
    <w:p w:rsidR="00000000" w:rsidDel="00000000" w:rsidP="00000000" w:rsidRDefault="00000000" w:rsidRPr="00000000" w14:paraId="00000131">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w:t>
      </w:r>
    </w:p>
    <w:p w:rsidR="00000000" w:rsidDel="00000000" w:rsidP="00000000" w:rsidRDefault="00000000" w:rsidRPr="00000000" w14:paraId="000001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McGrew, (2011) ‘Globalization and Global Politics’, in J. Baylis, S. Smith and P. Owens</w:t>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 </w:t>
      </w:r>
      <w:r w:rsidDel="00000000" w:rsidR="00000000" w:rsidRPr="00000000">
        <w:rPr>
          <w:rFonts w:ascii="Times New Roman" w:cs="Times New Roman" w:eastAsia="Times New Roman" w:hAnsi="Times New Roman"/>
          <w:i w:val="1"/>
          <w:sz w:val="24"/>
          <w:szCs w:val="24"/>
          <w:rtl w:val="0"/>
        </w:rPr>
        <w:t xml:space="preserve">Globalization of World Politics: An Introduction to International Relations, </w:t>
      </w:r>
      <w:r w:rsidDel="00000000" w:rsidR="00000000" w:rsidRPr="00000000">
        <w:rPr>
          <w:rFonts w:ascii="Times New Roman" w:cs="Times New Roman" w:eastAsia="Times New Roman" w:hAnsi="Times New Roman"/>
          <w:sz w:val="24"/>
          <w:szCs w:val="24"/>
          <w:rtl w:val="0"/>
        </w:rPr>
        <w:t xml:space="preserve">New York:</w:t>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University Press, pp. 14-31.</w:t>
      </w:r>
    </w:p>
    <w:p w:rsidR="00000000" w:rsidDel="00000000" w:rsidP="00000000" w:rsidRDefault="00000000" w:rsidRPr="00000000" w14:paraId="000001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Heywood, (2011) </w:t>
      </w:r>
      <w:r w:rsidDel="00000000" w:rsidR="00000000" w:rsidRPr="00000000">
        <w:rPr>
          <w:rFonts w:ascii="Times New Roman" w:cs="Times New Roman" w:eastAsia="Times New Roman" w:hAnsi="Times New Roman"/>
          <w:i w:val="1"/>
          <w:sz w:val="24"/>
          <w:szCs w:val="24"/>
          <w:rtl w:val="0"/>
        </w:rPr>
        <w:t xml:space="preserve">Global Politics, </w:t>
      </w:r>
      <w:r w:rsidDel="00000000" w:rsidR="00000000" w:rsidRPr="00000000">
        <w:rPr>
          <w:rFonts w:ascii="Times New Roman" w:cs="Times New Roman" w:eastAsia="Times New Roman" w:hAnsi="Times New Roman"/>
          <w:sz w:val="24"/>
          <w:szCs w:val="24"/>
          <w:rtl w:val="0"/>
        </w:rPr>
        <w:t xml:space="preserve">New York: Palgrave-McMillan, pp. 1-24.</w:t>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Ellwood, (2005) </w:t>
      </w:r>
      <w:r w:rsidDel="00000000" w:rsidR="00000000" w:rsidRPr="00000000">
        <w:rPr>
          <w:rFonts w:ascii="Times New Roman" w:cs="Times New Roman" w:eastAsia="Times New Roman" w:hAnsi="Times New Roman"/>
          <w:i w:val="1"/>
          <w:sz w:val="24"/>
          <w:szCs w:val="24"/>
          <w:rtl w:val="0"/>
        </w:rPr>
        <w:t xml:space="preserve">The No-nonsense Guide to Globalization, </w:t>
      </w:r>
      <w:r w:rsidDel="00000000" w:rsidR="00000000" w:rsidRPr="00000000">
        <w:rPr>
          <w:rFonts w:ascii="Times New Roman" w:cs="Times New Roman" w:eastAsia="Times New Roman" w:hAnsi="Times New Roman"/>
          <w:sz w:val="24"/>
          <w:szCs w:val="24"/>
          <w:rtl w:val="0"/>
        </w:rPr>
        <w:t xml:space="preserve">Jaipur: NI-Rawat Publications, pp. 12-23.</w:t>
      </w:r>
    </w:p>
    <w:p w:rsidR="00000000" w:rsidDel="00000000" w:rsidP="00000000" w:rsidRDefault="00000000" w:rsidRPr="00000000" w14:paraId="00000137">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Political: Debates on Sovereignty and Territoriality</w:t>
      </w:r>
    </w:p>
    <w:p w:rsidR="00000000" w:rsidDel="00000000" w:rsidP="00000000" w:rsidRDefault="00000000" w:rsidRPr="00000000" w14:paraId="00000138">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Heywood, (2011) </w:t>
      </w:r>
      <w:r w:rsidDel="00000000" w:rsidR="00000000" w:rsidRPr="00000000">
        <w:rPr>
          <w:rFonts w:ascii="Times New Roman" w:cs="Times New Roman" w:eastAsia="Times New Roman" w:hAnsi="Times New Roman"/>
          <w:i w:val="1"/>
          <w:sz w:val="24"/>
          <w:szCs w:val="24"/>
          <w:rtl w:val="0"/>
        </w:rPr>
        <w:t xml:space="preserve">Global Politics, </w:t>
      </w:r>
      <w:r w:rsidDel="00000000" w:rsidR="00000000" w:rsidRPr="00000000">
        <w:rPr>
          <w:rFonts w:ascii="Times New Roman" w:cs="Times New Roman" w:eastAsia="Times New Roman" w:hAnsi="Times New Roman"/>
          <w:sz w:val="24"/>
          <w:szCs w:val="24"/>
          <w:rtl w:val="0"/>
        </w:rPr>
        <w:t xml:space="preserve">New York: Palgrave-McMillan, pp. 112-134.</w:t>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Keohane, (2000) ‘Sovereignty in International Society’, in D. Held and A. McGrew (eds.)</w:t>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Global Trans-Formations Reader, </w:t>
      </w:r>
      <w:r w:rsidDel="00000000" w:rsidR="00000000" w:rsidRPr="00000000">
        <w:rPr>
          <w:rFonts w:ascii="Times New Roman" w:cs="Times New Roman" w:eastAsia="Times New Roman" w:hAnsi="Times New Roman"/>
          <w:sz w:val="24"/>
          <w:szCs w:val="24"/>
          <w:rtl w:val="0"/>
        </w:rPr>
        <w:t xml:space="preserve">Cambridge: Polity Press, pp. 109-123.</w:t>
      </w:r>
    </w:p>
    <w:p w:rsidR="00000000" w:rsidDel="00000000" w:rsidP="00000000" w:rsidRDefault="00000000" w:rsidRPr="00000000" w14:paraId="0000013C">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w:t>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Shimko, (2005) </w:t>
      </w:r>
      <w:r w:rsidDel="00000000" w:rsidR="00000000" w:rsidRPr="00000000">
        <w:rPr>
          <w:rFonts w:ascii="Times New Roman" w:cs="Times New Roman" w:eastAsia="Times New Roman" w:hAnsi="Times New Roman"/>
          <w:i w:val="1"/>
          <w:sz w:val="24"/>
          <w:szCs w:val="24"/>
          <w:rtl w:val="0"/>
        </w:rPr>
        <w:t xml:space="preserve">International Relations: Perspectives and Controversies, </w:t>
      </w:r>
      <w:r w:rsidDel="00000000" w:rsidR="00000000" w:rsidRPr="00000000">
        <w:rPr>
          <w:rFonts w:ascii="Times New Roman" w:cs="Times New Roman" w:eastAsia="Times New Roman" w:hAnsi="Times New Roman"/>
          <w:sz w:val="24"/>
          <w:szCs w:val="24"/>
          <w:rtl w:val="0"/>
        </w:rPr>
        <w:t xml:space="preserve">New York:</w:t>
      </w:r>
    </w:p>
    <w:p w:rsidR="00000000" w:rsidDel="00000000" w:rsidP="00000000" w:rsidRDefault="00000000" w:rsidRPr="00000000" w14:paraId="0000013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Houghton Mifflin, pp. 195-219.</w:t>
      </w:r>
    </w:p>
    <w:p w:rsidR="00000000" w:rsidDel="00000000" w:rsidP="00000000" w:rsidRDefault="00000000" w:rsidRPr="00000000" w14:paraId="0000013F">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Economy: Its Significance and Anchors of Global Political Economy: IMF, World</w:t>
      </w:r>
    </w:p>
    <w:p w:rsidR="00000000" w:rsidDel="00000000" w:rsidP="00000000" w:rsidRDefault="00000000" w:rsidRPr="00000000" w14:paraId="0000014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Bank, WTO, TNCs</w:t>
      </w:r>
    </w:p>
    <w:p w:rsidR="00000000" w:rsidDel="00000000" w:rsidP="00000000" w:rsidRDefault="00000000" w:rsidRPr="00000000" w14:paraId="00000141">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4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Heywood, (2011) </w:t>
      </w:r>
      <w:r w:rsidDel="00000000" w:rsidR="00000000" w:rsidRPr="00000000">
        <w:rPr>
          <w:rFonts w:ascii="Times New Roman" w:cs="Times New Roman" w:eastAsia="Times New Roman" w:hAnsi="Times New Roman"/>
          <w:i w:val="1"/>
          <w:sz w:val="24"/>
          <w:szCs w:val="24"/>
          <w:rtl w:val="0"/>
        </w:rPr>
        <w:t xml:space="preserve">Global Politics, </w:t>
      </w:r>
      <w:r w:rsidDel="00000000" w:rsidR="00000000" w:rsidRPr="00000000">
        <w:rPr>
          <w:rFonts w:ascii="Times New Roman" w:cs="Times New Roman" w:eastAsia="Times New Roman" w:hAnsi="Times New Roman"/>
          <w:sz w:val="24"/>
          <w:szCs w:val="24"/>
          <w:rtl w:val="0"/>
        </w:rPr>
        <w:t xml:space="preserve">New York: Palgrave-McMillan, pp. 454-479.</w:t>
      </w:r>
    </w:p>
    <w:p w:rsidR="00000000" w:rsidDel="00000000" w:rsidP="00000000" w:rsidRDefault="00000000" w:rsidRPr="00000000" w14:paraId="0000014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Cohn, (2009) </w:t>
      </w:r>
      <w:r w:rsidDel="00000000" w:rsidR="00000000" w:rsidRPr="00000000">
        <w:rPr>
          <w:rFonts w:ascii="Times New Roman" w:cs="Times New Roman" w:eastAsia="Times New Roman" w:hAnsi="Times New Roman"/>
          <w:i w:val="1"/>
          <w:sz w:val="24"/>
          <w:szCs w:val="24"/>
          <w:rtl w:val="0"/>
        </w:rPr>
        <w:t xml:space="preserve">Global Political Economy: Theory and Practice, </w:t>
      </w:r>
      <w:r w:rsidDel="00000000" w:rsidR="00000000" w:rsidRPr="00000000">
        <w:rPr>
          <w:rFonts w:ascii="Times New Roman" w:cs="Times New Roman" w:eastAsia="Times New Roman" w:hAnsi="Times New Roman"/>
          <w:sz w:val="24"/>
          <w:szCs w:val="24"/>
          <w:rtl w:val="0"/>
        </w:rPr>
        <w:t xml:space="preserve">pp. 130-140 (IMF), 208-218 (WTO).</w:t>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Picciotto, (2003) ‘A New World Bank for a New Century’, in C. Roe Goddard et al., </w:t>
      </w:r>
      <w:r w:rsidDel="00000000" w:rsidR="00000000" w:rsidRPr="00000000">
        <w:rPr>
          <w:rFonts w:ascii="Times New Roman" w:cs="Times New Roman" w:eastAsia="Times New Roman" w:hAnsi="Times New Roman"/>
          <w:i w:val="1"/>
          <w:sz w:val="24"/>
          <w:szCs w:val="24"/>
          <w:rtl w:val="0"/>
        </w:rPr>
        <w:t xml:space="preserve">International Political: State-Market Relations in a Changing Global Order</w:t>
      </w:r>
      <w:r w:rsidDel="00000000" w:rsidR="00000000" w:rsidRPr="00000000">
        <w:rPr>
          <w:rFonts w:ascii="Times New Roman" w:cs="Times New Roman" w:eastAsia="Times New Roman" w:hAnsi="Times New Roman"/>
          <w:sz w:val="24"/>
          <w:szCs w:val="24"/>
          <w:rtl w:val="0"/>
        </w:rPr>
        <w:t xml:space="preserve">, Boulder: Lynne Reinner, pp. 341-351.</w:t>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Narlikar, (2005) </w:t>
      </w:r>
      <w:r w:rsidDel="00000000" w:rsidR="00000000" w:rsidRPr="00000000">
        <w:rPr>
          <w:rFonts w:ascii="Times New Roman" w:cs="Times New Roman" w:eastAsia="Times New Roman" w:hAnsi="Times New Roman"/>
          <w:i w:val="1"/>
          <w:sz w:val="24"/>
          <w:szCs w:val="24"/>
          <w:rtl w:val="0"/>
        </w:rPr>
        <w:t xml:space="preserve">The World Trade Organization: A Very Short Introduction, </w:t>
      </w:r>
      <w:r w:rsidDel="00000000" w:rsidR="00000000" w:rsidRPr="00000000">
        <w:rPr>
          <w:rFonts w:ascii="Times New Roman" w:cs="Times New Roman" w:eastAsia="Times New Roman" w:hAnsi="Times New Roman"/>
          <w:sz w:val="24"/>
          <w:szCs w:val="24"/>
          <w:rtl w:val="0"/>
        </w:rPr>
        <w:t xml:space="preserve">New York:</w:t>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University Press, pp. 22-98.</w:t>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Goldstein, (2006) </w:t>
      </w:r>
      <w:r w:rsidDel="00000000" w:rsidR="00000000" w:rsidRPr="00000000">
        <w:rPr>
          <w:rFonts w:ascii="Times New Roman" w:cs="Times New Roman" w:eastAsia="Times New Roman" w:hAnsi="Times New Roman"/>
          <w:i w:val="1"/>
          <w:sz w:val="24"/>
          <w:szCs w:val="24"/>
          <w:rtl w:val="0"/>
        </w:rPr>
        <w:t xml:space="preserve">International Relations, </w:t>
      </w:r>
      <w:r w:rsidDel="00000000" w:rsidR="00000000" w:rsidRPr="00000000">
        <w:rPr>
          <w:rFonts w:ascii="Times New Roman" w:cs="Times New Roman" w:eastAsia="Times New Roman" w:hAnsi="Times New Roman"/>
          <w:sz w:val="24"/>
          <w:szCs w:val="24"/>
          <w:rtl w:val="0"/>
        </w:rPr>
        <w:t xml:space="preserve">New Delhi: Pearson, pp. 392-405 (MNC).</w:t>
      </w:r>
    </w:p>
    <w:p w:rsidR="00000000" w:rsidDel="00000000" w:rsidP="00000000" w:rsidRDefault="00000000" w:rsidRPr="00000000" w14:paraId="0000014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Hirst, G. Thompson and S. Bromley, (2009) </w:t>
      </w:r>
      <w:r w:rsidDel="00000000" w:rsidR="00000000" w:rsidRPr="00000000">
        <w:rPr>
          <w:rFonts w:ascii="Times New Roman" w:cs="Times New Roman" w:eastAsia="Times New Roman" w:hAnsi="Times New Roman"/>
          <w:i w:val="1"/>
          <w:sz w:val="24"/>
          <w:szCs w:val="24"/>
          <w:rtl w:val="0"/>
        </w:rPr>
        <w:t xml:space="preserve">Globalization in Question, </w:t>
      </w:r>
      <w:r w:rsidDel="00000000" w:rsidR="00000000" w:rsidRPr="00000000">
        <w:rPr>
          <w:rFonts w:ascii="Times New Roman" w:cs="Times New Roman" w:eastAsia="Times New Roman" w:hAnsi="Times New Roman"/>
          <w:sz w:val="24"/>
          <w:szCs w:val="24"/>
          <w:rtl w:val="0"/>
        </w:rPr>
        <w:t xml:space="preserve">Cambridge: Polity</w:t>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pp. 68-100 (MNC).</w:t>
      </w:r>
    </w:p>
    <w:p w:rsidR="00000000" w:rsidDel="00000000" w:rsidP="00000000" w:rsidRDefault="00000000" w:rsidRPr="00000000" w14:paraId="0000014A">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Readings:</w:t>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Ritzer, (2010) </w:t>
      </w:r>
      <w:r w:rsidDel="00000000" w:rsidR="00000000" w:rsidRPr="00000000">
        <w:rPr>
          <w:rFonts w:ascii="Times New Roman" w:cs="Times New Roman" w:eastAsia="Times New Roman" w:hAnsi="Times New Roman"/>
          <w:i w:val="1"/>
          <w:sz w:val="24"/>
          <w:szCs w:val="24"/>
          <w:rtl w:val="0"/>
        </w:rPr>
        <w:t xml:space="preserve">Globalization: A Basic Text, </w:t>
      </w:r>
      <w:r w:rsidDel="00000000" w:rsidR="00000000" w:rsidRPr="00000000">
        <w:rPr>
          <w:rFonts w:ascii="Times New Roman" w:cs="Times New Roman" w:eastAsia="Times New Roman" w:hAnsi="Times New Roman"/>
          <w:sz w:val="24"/>
          <w:szCs w:val="24"/>
          <w:rtl w:val="0"/>
        </w:rPr>
        <w:t xml:space="preserve">Sussex: Wiley-Blackwell, pp. 180-190. 43</w:t>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Lechner and J. Boli (ed.), (2004) </w:t>
      </w:r>
      <w:r w:rsidDel="00000000" w:rsidR="00000000" w:rsidRPr="00000000">
        <w:rPr>
          <w:rFonts w:ascii="Times New Roman" w:cs="Times New Roman" w:eastAsia="Times New Roman" w:hAnsi="Times New Roman"/>
          <w:i w:val="1"/>
          <w:sz w:val="24"/>
          <w:szCs w:val="24"/>
          <w:rtl w:val="0"/>
        </w:rPr>
        <w:t xml:space="preserve">The Globalization Reader, </w:t>
      </w:r>
      <w:r w:rsidDel="00000000" w:rsidR="00000000" w:rsidRPr="00000000">
        <w:rPr>
          <w:rFonts w:ascii="Times New Roman" w:cs="Times New Roman" w:eastAsia="Times New Roman" w:hAnsi="Times New Roman"/>
          <w:sz w:val="24"/>
          <w:szCs w:val="24"/>
          <w:rtl w:val="0"/>
        </w:rPr>
        <w:t xml:space="preserve">London: Blackwell, pp. 236- 239 (WTO).</w:t>
      </w:r>
    </w:p>
    <w:p w:rsidR="00000000" w:rsidDel="00000000" w:rsidP="00000000" w:rsidRDefault="00000000" w:rsidRPr="00000000" w14:paraId="0000014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Held et al, (1999) </w:t>
      </w:r>
      <w:r w:rsidDel="00000000" w:rsidR="00000000" w:rsidRPr="00000000">
        <w:rPr>
          <w:rFonts w:ascii="Times New Roman" w:cs="Times New Roman" w:eastAsia="Times New Roman" w:hAnsi="Times New Roman"/>
          <w:i w:val="1"/>
          <w:sz w:val="24"/>
          <w:szCs w:val="24"/>
          <w:rtl w:val="0"/>
        </w:rPr>
        <w:t xml:space="preserve">Global Transformations: Politics, Economics and Culture, </w:t>
      </w:r>
      <w:r w:rsidDel="00000000" w:rsidR="00000000" w:rsidRPr="00000000">
        <w:rPr>
          <w:rFonts w:ascii="Times New Roman" w:cs="Times New Roman" w:eastAsia="Times New Roman" w:hAnsi="Times New Roman"/>
          <w:sz w:val="24"/>
          <w:szCs w:val="24"/>
          <w:rtl w:val="0"/>
        </w:rPr>
        <w:t xml:space="preserve">California: Stanford University Press, pp. 242-282 (MNC).</w:t>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Cohn, (2009) </w:t>
      </w:r>
      <w:r w:rsidDel="00000000" w:rsidR="00000000" w:rsidRPr="00000000">
        <w:rPr>
          <w:rFonts w:ascii="Times New Roman" w:cs="Times New Roman" w:eastAsia="Times New Roman" w:hAnsi="Times New Roman"/>
          <w:i w:val="1"/>
          <w:sz w:val="24"/>
          <w:szCs w:val="24"/>
          <w:rtl w:val="0"/>
        </w:rPr>
        <w:t xml:space="preserve">Global Political Economy, </w:t>
      </w:r>
      <w:r w:rsidDel="00000000" w:rsidR="00000000" w:rsidRPr="00000000">
        <w:rPr>
          <w:rFonts w:ascii="Times New Roman" w:cs="Times New Roman" w:eastAsia="Times New Roman" w:hAnsi="Times New Roman"/>
          <w:sz w:val="24"/>
          <w:szCs w:val="24"/>
          <w:rtl w:val="0"/>
        </w:rPr>
        <w:t xml:space="preserve">New Delhi: Pearson, pp. 250-323 (MNC).</w:t>
      </w:r>
    </w:p>
    <w:p w:rsidR="00000000" w:rsidDel="00000000" w:rsidP="00000000" w:rsidRDefault="00000000" w:rsidRPr="00000000" w14:paraId="0000014F">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and Technological Dimension</w:t>
      </w:r>
    </w:p>
    <w:p w:rsidR="00000000" w:rsidDel="00000000" w:rsidP="00000000" w:rsidRDefault="00000000" w:rsidRPr="00000000" w14:paraId="00000150">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51">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 Held and A. McGrew (eds.), (2002) </w:t>
      </w:r>
      <w:r w:rsidDel="00000000" w:rsidR="00000000" w:rsidRPr="00000000">
        <w:rPr>
          <w:rFonts w:ascii="Times New Roman" w:cs="Times New Roman" w:eastAsia="Times New Roman" w:hAnsi="Times New Roman"/>
          <w:i w:val="1"/>
          <w:sz w:val="24"/>
          <w:szCs w:val="24"/>
          <w:rtl w:val="0"/>
        </w:rPr>
        <w:t xml:space="preserve">Global Transformations Reader: Politics, Economics and Culture</w:t>
      </w:r>
      <w:r w:rsidDel="00000000" w:rsidR="00000000" w:rsidRPr="00000000">
        <w:rPr>
          <w:rFonts w:ascii="Times New Roman" w:cs="Times New Roman" w:eastAsia="Times New Roman" w:hAnsi="Times New Roman"/>
          <w:sz w:val="24"/>
          <w:szCs w:val="24"/>
          <w:rtl w:val="0"/>
        </w:rPr>
        <w:t xml:space="preserve">, Cambridge: Polity Press, pp. 1-50; 84-91.</w:t>
      </w:r>
      <w:r w:rsidDel="00000000" w:rsidR="00000000" w:rsidRPr="00000000">
        <w:rPr>
          <w:rtl w:val="0"/>
        </w:rPr>
      </w:r>
    </w:p>
    <w:p w:rsidR="00000000" w:rsidDel="00000000" w:rsidP="00000000" w:rsidRDefault="00000000" w:rsidRPr="00000000" w14:paraId="00000152">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 Steger, (2009) ‘Globalization: A Contested Concept’, in </w:t>
      </w:r>
      <w:r w:rsidDel="00000000" w:rsidR="00000000" w:rsidRPr="00000000">
        <w:rPr>
          <w:rFonts w:ascii="Times New Roman" w:cs="Times New Roman" w:eastAsia="Times New Roman" w:hAnsi="Times New Roman"/>
          <w:i w:val="1"/>
          <w:sz w:val="24"/>
          <w:szCs w:val="24"/>
          <w:rtl w:val="0"/>
        </w:rPr>
        <w:t xml:space="preserve">Globalization: A Very Short Introduction, </w:t>
      </w:r>
      <w:r w:rsidDel="00000000" w:rsidR="00000000" w:rsidRPr="00000000">
        <w:rPr>
          <w:rFonts w:ascii="Times New Roman" w:cs="Times New Roman" w:eastAsia="Times New Roman" w:hAnsi="Times New Roman"/>
          <w:sz w:val="24"/>
          <w:szCs w:val="24"/>
          <w:rtl w:val="0"/>
        </w:rPr>
        <w:t xml:space="preserve">London: Oxford University Press, pp. 1-16.</w:t>
      </w:r>
      <w:r w:rsidDel="00000000" w:rsidR="00000000" w:rsidRPr="00000000">
        <w:rPr>
          <w:rtl w:val="0"/>
        </w:rPr>
      </w:r>
    </w:p>
    <w:p w:rsidR="00000000" w:rsidDel="00000000" w:rsidP="00000000" w:rsidRDefault="00000000" w:rsidRPr="00000000" w14:paraId="00000153">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Appadurai, (2000) ‘Grassroots Globalization and the Research Imagination’, in </w:t>
      </w:r>
      <w:r w:rsidDel="00000000" w:rsidR="00000000" w:rsidRPr="00000000">
        <w:rPr>
          <w:rFonts w:ascii="Times New Roman" w:cs="Times New Roman" w:eastAsia="Times New Roman" w:hAnsi="Times New Roman"/>
          <w:i w:val="1"/>
          <w:sz w:val="24"/>
          <w:szCs w:val="24"/>
          <w:rtl w:val="0"/>
        </w:rPr>
        <w:t xml:space="preserve">Public Culture, </w:t>
      </w:r>
      <w:r w:rsidDel="00000000" w:rsidR="00000000" w:rsidRPr="00000000">
        <w:rPr>
          <w:rFonts w:ascii="Times New Roman" w:cs="Times New Roman" w:eastAsia="Times New Roman" w:hAnsi="Times New Roman"/>
          <w:sz w:val="24"/>
          <w:szCs w:val="24"/>
          <w:rtl w:val="0"/>
        </w:rPr>
        <w:t xml:space="preserve">Vol. 12(1), pp. 1-19.</w:t>
      </w:r>
      <w:r w:rsidDel="00000000" w:rsidR="00000000" w:rsidRPr="00000000">
        <w:rPr>
          <w:rtl w:val="0"/>
        </w:rPr>
      </w:r>
    </w:p>
    <w:p w:rsidR="00000000" w:rsidDel="00000000" w:rsidP="00000000" w:rsidRDefault="00000000" w:rsidRPr="00000000" w14:paraId="00000154">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w:t>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Beynon and D. Dunkerley, (eds.), (2012) </w:t>
      </w:r>
      <w:r w:rsidDel="00000000" w:rsidR="00000000" w:rsidRPr="00000000">
        <w:rPr>
          <w:rFonts w:ascii="Times New Roman" w:cs="Times New Roman" w:eastAsia="Times New Roman" w:hAnsi="Times New Roman"/>
          <w:i w:val="1"/>
          <w:sz w:val="24"/>
          <w:szCs w:val="24"/>
          <w:rtl w:val="0"/>
        </w:rPr>
        <w:t xml:space="preserve">Globalisation: The Reader</w:t>
      </w:r>
      <w:r w:rsidDel="00000000" w:rsidR="00000000" w:rsidRPr="00000000">
        <w:rPr>
          <w:rFonts w:ascii="Times New Roman" w:cs="Times New Roman" w:eastAsia="Times New Roman" w:hAnsi="Times New Roman"/>
          <w:sz w:val="24"/>
          <w:szCs w:val="24"/>
          <w:rtl w:val="0"/>
        </w:rPr>
        <w:t xml:space="preserve">, New Delhi: Rawat</w:t>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Publications, pp. 1-19.</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Vanaik, (ed.), (2004) </w:t>
      </w:r>
      <w:r w:rsidDel="00000000" w:rsidR="00000000" w:rsidRPr="00000000">
        <w:rPr>
          <w:rFonts w:ascii="Times New Roman" w:cs="Times New Roman" w:eastAsia="Times New Roman" w:hAnsi="Times New Roman"/>
          <w:i w:val="1"/>
          <w:sz w:val="24"/>
          <w:szCs w:val="24"/>
          <w:rtl w:val="0"/>
        </w:rPr>
        <w:t xml:space="preserve">Globalization and South Asia: Multidimensional Perspectives</w:t>
      </w:r>
      <w:r w:rsidDel="00000000" w:rsidR="00000000" w:rsidRPr="00000000">
        <w:rPr>
          <w:rFonts w:ascii="Times New Roman" w:cs="Times New Roman" w:eastAsia="Times New Roman" w:hAnsi="Times New Roman"/>
          <w:sz w:val="24"/>
          <w:szCs w:val="24"/>
          <w:rtl w:val="0"/>
        </w:rPr>
        <w:t xml:space="preserve">, New</w:t>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Delhi: Manohar Publications, pp. 171-191, 192-213, 301-317, 335-357.</w:t>
      </w:r>
    </w:p>
    <w:p w:rsidR="00000000" w:rsidDel="00000000" w:rsidP="00000000" w:rsidRDefault="00000000" w:rsidRPr="00000000" w14:paraId="00000159">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Resistances (Global Social Movements and NGOs)</w:t>
      </w:r>
    </w:p>
    <w:p w:rsidR="00000000" w:rsidDel="00000000" w:rsidP="00000000" w:rsidRDefault="00000000" w:rsidRPr="00000000" w14:paraId="0000015A">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Ritzer, (2010) </w:t>
      </w:r>
      <w:r w:rsidDel="00000000" w:rsidR="00000000" w:rsidRPr="00000000">
        <w:rPr>
          <w:rFonts w:ascii="Times New Roman" w:cs="Times New Roman" w:eastAsia="Times New Roman" w:hAnsi="Times New Roman"/>
          <w:i w:val="1"/>
          <w:sz w:val="24"/>
          <w:szCs w:val="24"/>
          <w:rtl w:val="0"/>
        </w:rPr>
        <w:t xml:space="preserve">Globalization: A Basic Text, </w:t>
      </w:r>
      <w:r w:rsidDel="00000000" w:rsidR="00000000" w:rsidRPr="00000000">
        <w:rPr>
          <w:rFonts w:ascii="Times New Roman" w:cs="Times New Roman" w:eastAsia="Times New Roman" w:hAnsi="Times New Roman"/>
          <w:sz w:val="24"/>
          <w:szCs w:val="24"/>
          <w:rtl w:val="0"/>
        </w:rPr>
        <w:t xml:space="preserve">Sussex: Wiley-Blackwell, pp. 487-504.</w:t>
      </w:r>
    </w:p>
    <w:p w:rsidR="00000000" w:rsidDel="00000000" w:rsidP="00000000" w:rsidRDefault="00000000" w:rsidRPr="00000000" w14:paraId="0000015C">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 O’Brien et al., (2000) </w:t>
      </w:r>
      <w:r w:rsidDel="00000000" w:rsidR="00000000" w:rsidRPr="00000000">
        <w:rPr>
          <w:rFonts w:ascii="Times New Roman" w:cs="Times New Roman" w:eastAsia="Times New Roman" w:hAnsi="Times New Roman"/>
          <w:i w:val="1"/>
          <w:sz w:val="24"/>
          <w:szCs w:val="24"/>
          <w:rtl w:val="0"/>
        </w:rPr>
        <w:t xml:space="preserve">Contesting Global Governance: Multilateral Economic Institutions and Global Social Movements, </w:t>
      </w:r>
      <w:r w:rsidDel="00000000" w:rsidR="00000000" w:rsidRPr="00000000">
        <w:rPr>
          <w:rFonts w:ascii="Times New Roman" w:cs="Times New Roman" w:eastAsia="Times New Roman" w:hAnsi="Times New Roman"/>
          <w:sz w:val="24"/>
          <w:szCs w:val="24"/>
          <w:rtl w:val="0"/>
        </w:rPr>
        <w:t xml:space="preserve">Cambridge: Cambridge University Press, pp. 1-23.</w:t>
      </w:r>
      <w:r w:rsidDel="00000000" w:rsidR="00000000" w:rsidRPr="00000000">
        <w:rPr>
          <w:rtl w:val="0"/>
        </w:rPr>
      </w:r>
    </w:p>
    <w:p w:rsidR="00000000" w:rsidDel="00000000" w:rsidP="00000000" w:rsidRDefault="00000000" w:rsidRPr="00000000" w14:paraId="0000015D">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 Fisher, (1998) </w:t>
      </w:r>
      <w:r w:rsidDel="00000000" w:rsidR="00000000" w:rsidRPr="00000000">
        <w:rPr>
          <w:rFonts w:ascii="Times New Roman" w:cs="Times New Roman" w:eastAsia="Times New Roman" w:hAnsi="Times New Roman"/>
          <w:i w:val="1"/>
          <w:sz w:val="24"/>
          <w:szCs w:val="24"/>
          <w:rtl w:val="0"/>
        </w:rPr>
        <w:t xml:space="preserve">Non-Governments: NGOs and Political Development in the Third World, </w:t>
      </w:r>
      <w:r w:rsidDel="00000000" w:rsidR="00000000" w:rsidRPr="00000000">
        <w:rPr>
          <w:rFonts w:ascii="Times New Roman" w:cs="Times New Roman" w:eastAsia="Times New Roman" w:hAnsi="Times New Roman"/>
          <w:sz w:val="24"/>
          <w:szCs w:val="24"/>
          <w:rtl w:val="0"/>
        </w:rPr>
        <w:t xml:space="preserve">Connecticut: Kumarian Press, pp. 1- 37 (NGO).</w:t>
      </w:r>
      <w:r w:rsidDel="00000000" w:rsidR="00000000" w:rsidRPr="00000000">
        <w:rPr>
          <w:rtl w:val="0"/>
        </w:rPr>
      </w:r>
    </w:p>
    <w:p w:rsidR="00000000" w:rsidDel="00000000" w:rsidP="00000000" w:rsidRDefault="00000000" w:rsidRPr="00000000" w14:paraId="0000015E">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Readings:</w:t>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Laxter and S. Halperin (eds.), (2003) </w:t>
      </w:r>
      <w:r w:rsidDel="00000000" w:rsidR="00000000" w:rsidRPr="00000000">
        <w:rPr>
          <w:rFonts w:ascii="Times New Roman" w:cs="Times New Roman" w:eastAsia="Times New Roman" w:hAnsi="Times New Roman"/>
          <w:i w:val="1"/>
          <w:sz w:val="24"/>
          <w:szCs w:val="24"/>
          <w:rtl w:val="0"/>
        </w:rPr>
        <w:t xml:space="preserve">Global Civil Society and Its Limits, </w:t>
      </w:r>
      <w:r w:rsidDel="00000000" w:rsidR="00000000" w:rsidRPr="00000000">
        <w:rPr>
          <w:rFonts w:ascii="Times New Roman" w:cs="Times New Roman" w:eastAsia="Times New Roman" w:hAnsi="Times New Roman"/>
          <w:sz w:val="24"/>
          <w:szCs w:val="24"/>
          <w:rtl w:val="0"/>
        </w:rPr>
        <w:t xml:space="preserve">New York: Palgrave, pp. 1-21.</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Heywood, (2011) </w:t>
      </w:r>
      <w:r w:rsidDel="00000000" w:rsidR="00000000" w:rsidRPr="00000000">
        <w:rPr>
          <w:rFonts w:ascii="Times New Roman" w:cs="Times New Roman" w:eastAsia="Times New Roman" w:hAnsi="Times New Roman"/>
          <w:i w:val="1"/>
          <w:sz w:val="24"/>
          <w:szCs w:val="24"/>
          <w:rtl w:val="0"/>
        </w:rPr>
        <w:t xml:space="preserve">Global Politics, </w:t>
      </w:r>
      <w:r w:rsidDel="00000000" w:rsidR="00000000" w:rsidRPr="00000000">
        <w:rPr>
          <w:rFonts w:ascii="Times New Roman" w:cs="Times New Roman" w:eastAsia="Times New Roman" w:hAnsi="Times New Roman"/>
          <w:sz w:val="24"/>
          <w:szCs w:val="24"/>
          <w:rtl w:val="0"/>
        </w:rPr>
        <w:t xml:space="preserve">New York: Palgrave-McMillan, pp. 150-156 (NGO).</w:t>
      </w:r>
    </w:p>
    <w:p w:rsidR="00000000" w:rsidDel="00000000" w:rsidP="00000000" w:rsidRDefault="00000000" w:rsidRPr="00000000" w14:paraId="0000016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Willets, (2011) ‘Trans-National Actors and International Organizations in Global Politics’, in J. Baylis, S. Smith and P. Owens (eds.) </w:t>
      </w:r>
      <w:r w:rsidDel="00000000" w:rsidR="00000000" w:rsidRPr="00000000">
        <w:rPr>
          <w:rFonts w:ascii="Times New Roman" w:cs="Times New Roman" w:eastAsia="Times New Roman" w:hAnsi="Times New Roman"/>
          <w:i w:val="1"/>
          <w:sz w:val="24"/>
          <w:szCs w:val="24"/>
          <w:rtl w:val="0"/>
        </w:rPr>
        <w:t xml:space="preserve">Globalization of World Politics, </w:t>
      </w:r>
      <w:r w:rsidDel="00000000" w:rsidR="00000000" w:rsidRPr="00000000">
        <w:rPr>
          <w:rFonts w:ascii="Times New Roman" w:cs="Times New Roman" w:eastAsia="Times New Roman" w:hAnsi="Times New Roman"/>
          <w:sz w:val="24"/>
          <w:szCs w:val="24"/>
          <w:rtl w:val="0"/>
        </w:rPr>
        <w:t xml:space="preserve">New York: Oxford</w:t>
      </w:r>
    </w:p>
    <w:p w:rsidR="00000000" w:rsidDel="00000000" w:rsidP="00000000" w:rsidRDefault="00000000" w:rsidRPr="00000000" w14:paraId="0000016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Press, pp. 334-342. (NGO)</w:t>
      </w:r>
    </w:p>
    <w:p w:rsidR="00000000" w:rsidDel="00000000" w:rsidP="00000000" w:rsidRDefault="00000000" w:rsidRPr="00000000" w14:paraId="00000163">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Contemporary Global Issues</w:t>
      </w:r>
    </w:p>
    <w:p w:rsidR="00000000" w:rsidDel="00000000" w:rsidP="00000000" w:rsidRDefault="00000000" w:rsidRPr="00000000" w14:paraId="0000016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Ecological Issues: Historical Overview of International Environmental Agreements, Climate Change, Global Commons Debate</w:t>
      </w:r>
    </w:p>
    <w:p w:rsidR="00000000" w:rsidDel="00000000" w:rsidP="00000000" w:rsidRDefault="00000000" w:rsidRPr="00000000" w14:paraId="00000165">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6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Volger, (2011) ‘Environmental Issues’, in J. Baylis, S. Smith and P. Owens (eds.) </w:t>
      </w:r>
      <w:r w:rsidDel="00000000" w:rsidR="00000000" w:rsidRPr="00000000">
        <w:rPr>
          <w:rFonts w:ascii="Times New Roman" w:cs="Times New Roman" w:eastAsia="Times New Roman" w:hAnsi="Times New Roman"/>
          <w:i w:val="1"/>
          <w:sz w:val="24"/>
          <w:szCs w:val="24"/>
          <w:rtl w:val="0"/>
        </w:rPr>
        <w:t xml:space="preserve">Globalization of World Politics</w:t>
      </w:r>
      <w:r w:rsidDel="00000000" w:rsidR="00000000" w:rsidRPr="00000000">
        <w:rPr>
          <w:rFonts w:ascii="Times New Roman" w:cs="Times New Roman" w:eastAsia="Times New Roman" w:hAnsi="Times New Roman"/>
          <w:sz w:val="24"/>
          <w:szCs w:val="24"/>
          <w:rtl w:val="0"/>
        </w:rPr>
        <w:t xml:space="preserve">, New York: Oxford University Press, pp. 348-362.</w:t>
      </w:r>
    </w:p>
    <w:p w:rsidR="00000000" w:rsidDel="00000000" w:rsidP="00000000" w:rsidRDefault="00000000" w:rsidRPr="00000000" w14:paraId="0000016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Heywood, (2011) </w:t>
      </w:r>
      <w:r w:rsidDel="00000000" w:rsidR="00000000" w:rsidRPr="00000000">
        <w:rPr>
          <w:rFonts w:ascii="Times New Roman" w:cs="Times New Roman" w:eastAsia="Times New Roman" w:hAnsi="Times New Roman"/>
          <w:i w:val="1"/>
          <w:sz w:val="24"/>
          <w:szCs w:val="24"/>
          <w:rtl w:val="0"/>
        </w:rPr>
        <w:t xml:space="preserve">Global Politics, </w:t>
      </w:r>
      <w:r w:rsidDel="00000000" w:rsidR="00000000" w:rsidRPr="00000000">
        <w:rPr>
          <w:rFonts w:ascii="Times New Roman" w:cs="Times New Roman" w:eastAsia="Times New Roman" w:hAnsi="Times New Roman"/>
          <w:sz w:val="24"/>
          <w:szCs w:val="24"/>
          <w:rtl w:val="0"/>
        </w:rPr>
        <w:t xml:space="preserve">New York: Palgrave, pp. 383-411. 44</w:t>
      </w:r>
    </w:p>
    <w:p w:rsidR="00000000" w:rsidDel="00000000" w:rsidP="00000000" w:rsidRDefault="00000000" w:rsidRPr="00000000" w14:paraId="0000016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Carter, (2007) </w:t>
      </w:r>
      <w:r w:rsidDel="00000000" w:rsidR="00000000" w:rsidRPr="00000000">
        <w:rPr>
          <w:rFonts w:ascii="Times New Roman" w:cs="Times New Roman" w:eastAsia="Times New Roman" w:hAnsi="Times New Roman"/>
          <w:i w:val="1"/>
          <w:sz w:val="24"/>
          <w:szCs w:val="24"/>
          <w:rtl w:val="0"/>
        </w:rPr>
        <w:t xml:space="preserve">The Politics of Environment: Ideas, Activism, Policy</w:t>
      </w:r>
      <w:r w:rsidDel="00000000" w:rsidR="00000000" w:rsidRPr="00000000">
        <w:rPr>
          <w:rFonts w:ascii="Times New Roman" w:cs="Times New Roman" w:eastAsia="Times New Roman" w:hAnsi="Times New Roman"/>
          <w:sz w:val="24"/>
          <w:szCs w:val="24"/>
          <w:rtl w:val="0"/>
        </w:rPr>
        <w:t xml:space="preserve">, Cambridge: Cambridge University Press, pp. 13-81.</w:t>
      </w:r>
    </w:p>
    <w:p w:rsidR="00000000" w:rsidDel="00000000" w:rsidP="00000000" w:rsidRDefault="00000000" w:rsidRPr="00000000" w14:paraId="00000169">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Readings:</w:t>
      </w:r>
    </w:p>
    <w:p w:rsidR="00000000" w:rsidDel="00000000" w:rsidP="00000000" w:rsidRDefault="00000000" w:rsidRPr="00000000" w14:paraId="0000016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Bidwai, (2011) ‘Durban: Road to Nowhere’, in </w:t>
      </w:r>
      <w:r w:rsidDel="00000000" w:rsidR="00000000" w:rsidRPr="00000000">
        <w:rPr>
          <w:rFonts w:ascii="Times New Roman" w:cs="Times New Roman" w:eastAsia="Times New Roman" w:hAnsi="Times New Roman"/>
          <w:i w:val="1"/>
          <w:sz w:val="24"/>
          <w:szCs w:val="24"/>
          <w:rtl w:val="0"/>
        </w:rPr>
        <w:t xml:space="preserve">Economic and Political Weekly, </w:t>
      </w:r>
      <w:r w:rsidDel="00000000" w:rsidR="00000000" w:rsidRPr="00000000">
        <w:rPr>
          <w:rFonts w:ascii="Times New Roman" w:cs="Times New Roman" w:eastAsia="Times New Roman" w:hAnsi="Times New Roman"/>
          <w:sz w:val="24"/>
          <w:szCs w:val="24"/>
          <w:rtl w:val="0"/>
        </w:rPr>
        <w:t xml:space="preserve">Vol.46,</w:t>
      </w:r>
    </w:p>
    <w:p w:rsidR="00000000" w:rsidDel="00000000" w:rsidP="00000000" w:rsidRDefault="00000000" w:rsidRPr="00000000" w14:paraId="0000016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53, December, pp. 10-12.</w:t>
      </w:r>
    </w:p>
    <w:p w:rsidR="00000000" w:rsidDel="00000000" w:rsidP="00000000" w:rsidRDefault="00000000" w:rsidRPr="00000000" w14:paraId="0000016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K.Shimko, (2005) </w:t>
      </w:r>
      <w:r w:rsidDel="00000000" w:rsidR="00000000" w:rsidRPr="00000000">
        <w:rPr>
          <w:rFonts w:ascii="Times New Roman" w:cs="Times New Roman" w:eastAsia="Times New Roman" w:hAnsi="Times New Roman"/>
          <w:i w:val="1"/>
          <w:sz w:val="24"/>
          <w:szCs w:val="24"/>
          <w:rtl w:val="0"/>
        </w:rPr>
        <w:t xml:space="preserve">International Relations Perspectives and Controversies, </w:t>
      </w:r>
      <w:r w:rsidDel="00000000" w:rsidR="00000000" w:rsidRPr="00000000">
        <w:rPr>
          <w:rFonts w:ascii="Times New Roman" w:cs="Times New Roman" w:eastAsia="Times New Roman" w:hAnsi="Times New Roman"/>
          <w:sz w:val="24"/>
          <w:szCs w:val="24"/>
          <w:rtl w:val="0"/>
        </w:rPr>
        <w:t xml:space="preserve">New York: Hughton-Mifflin, pp. 317-339.</w:t>
      </w:r>
    </w:p>
    <w:p w:rsidR="00000000" w:rsidDel="00000000" w:rsidP="00000000" w:rsidRDefault="00000000" w:rsidRPr="00000000" w14:paraId="0000016D">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Proliferation of Nuclear Weapons</w:t>
      </w:r>
    </w:p>
    <w:p w:rsidR="00000000" w:rsidDel="00000000" w:rsidP="00000000" w:rsidRDefault="00000000" w:rsidRPr="00000000" w14:paraId="0000016E">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6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Howlett, (2011) ‘Nuclear Proliferation’, in J. Baylis, S. Smith and P. Owens (eds.)</w:t>
      </w:r>
    </w:p>
    <w:p w:rsidR="00000000" w:rsidDel="00000000" w:rsidP="00000000" w:rsidRDefault="00000000" w:rsidRPr="00000000" w14:paraId="0000017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Globalization of World Politics, </w:t>
      </w:r>
      <w:r w:rsidDel="00000000" w:rsidR="00000000" w:rsidRPr="00000000">
        <w:rPr>
          <w:rFonts w:ascii="Times New Roman" w:cs="Times New Roman" w:eastAsia="Times New Roman" w:hAnsi="Times New Roman"/>
          <w:sz w:val="24"/>
          <w:szCs w:val="24"/>
          <w:rtl w:val="0"/>
        </w:rPr>
        <w:t xml:space="preserve">New York: Oxford University Press, pp. 384-397.</w:t>
      </w:r>
    </w:p>
    <w:p w:rsidR="00000000" w:rsidDel="00000000" w:rsidP="00000000" w:rsidRDefault="00000000" w:rsidRPr="00000000" w14:paraId="00000171">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 Viotti and M. Kauppi, (2007) </w:t>
      </w:r>
      <w:r w:rsidDel="00000000" w:rsidR="00000000" w:rsidRPr="00000000">
        <w:rPr>
          <w:rFonts w:ascii="Times New Roman" w:cs="Times New Roman" w:eastAsia="Times New Roman" w:hAnsi="Times New Roman"/>
          <w:i w:val="1"/>
          <w:sz w:val="24"/>
          <w:szCs w:val="24"/>
          <w:rtl w:val="0"/>
        </w:rPr>
        <w:t xml:space="preserve">International Relations and World Politics: Security,</w:t>
      </w:r>
    </w:p>
    <w:p w:rsidR="00000000" w:rsidDel="00000000" w:rsidP="00000000" w:rsidRDefault="00000000" w:rsidRPr="00000000" w14:paraId="0000017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Economy and Identity, </w:t>
      </w:r>
      <w:r w:rsidDel="00000000" w:rsidR="00000000" w:rsidRPr="00000000">
        <w:rPr>
          <w:rFonts w:ascii="Times New Roman" w:cs="Times New Roman" w:eastAsia="Times New Roman" w:hAnsi="Times New Roman"/>
          <w:sz w:val="24"/>
          <w:szCs w:val="24"/>
          <w:rtl w:val="0"/>
        </w:rPr>
        <w:t xml:space="preserve">New Delhi: Pearson, pp. 238-272.</w:t>
      </w:r>
    </w:p>
    <w:p w:rsidR="00000000" w:rsidDel="00000000" w:rsidP="00000000" w:rsidRDefault="00000000" w:rsidRPr="00000000" w14:paraId="00000173">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w:t>
      </w:r>
    </w:p>
    <w:p w:rsidR="00000000" w:rsidDel="00000000" w:rsidP="00000000" w:rsidRDefault="00000000" w:rsidRPr="00000000" w14:paraId="0000017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Heywood, (2011) </w:t>
      </w:r>
      <w:r w:rsidDel="00000000" w:rsidR="00000000" w:rsidRPr="00000000">
        <w:rPr>
          <w:rFonts w:ascii="Times New Roman" w:cs="Times New Roman" w:eastAsia="Times New Roman" w:hAnsi="Times New Roman"/>
          <w:i w:val="1"/>
          <w:sz w:val="24"/>
          <w:szCs w:val="24"/>
          <w:rtl w:val="0"/>
        </w:rPr>
        <w:t xml:space="preserve">Global Politics, </w:t>
      </w:r>
      <w:r w:rsidDel="00000000" w:rsidR="00000000" w:rsidRPr="00000000">
        <w:rPr>
          <w:rFonts w:ascii="Times New Roman" w:cs="Times New Roman" w:eastAsia="Times New Roman" w:hAnsi="Times New Roman"/>
          <w:sz w:val="24"/>
          <w:szCs w:val="24"/>
          <w:rtl w:val="0"/>
        </w:rPr>
        <w:t xml:space="preserve">New York: Palgrave, pp. 264-281.</w:t>
      </w:r>
    </w:p>
    <w:p w:rsidR="00000000" w:rsidDel="00000000" w:rsidP="00000000" w:rsidRDefault="00000000" w:rsidRPr="00000000" w14:paraId="00000175">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International Terrorism: Non-State Actors and State Terrorism; Post 9/11 developments</w:t>
      </w:r>
    </w:p>
    <w:p w:rsidR="00000000" w:rsidDel="00000000" w:rsidP="00000000" w:rsidRDefault="00000000" w:rsidRPr="00000000" w14:paraId="0000017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7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Viotti and M. Kauppi, (2007) </w:t>
      </w:r>
      <w:r w:rsidDel="00000000" w:rsidR="00000000" w:rsidRPr="00000000">
        <w:rPr>
          <w:rFonts w:ascii="Times New Roman" w:cs="Times New Roman" w:eastAsia="Times New Roman" w:hAnsi="Times New Roman"/>
          <w:i w:val="1"/>
          <w:sz w:val="24"/>
          <w:szCs w:val="24"/>
          <w:rtl w:val="0"/>
        </w:rPr>
        <w:t xml:space="preserve">International Relations, </w:t>
      </w:r>
      <w:r w:rsidDel="00000000" w:rsidR="00000000" w:rsidRPr="00000000">
        <w:rPr>
          <w:rFonts w:ascii="Times New Roman" w:cs="Times New Roman" w:eastAsia="Times New Roman" w:hAnsi="Times New Roman"/>
          <w:sz w:val="24"/>
          <w:szCs w:val="24"/>
          <w:rtl w:val="0"/>
        </w:rPr>
        <w:t xml:space="preserve">New Delhi: Pearson, pp. 276-307.</w:t>
      </w:r>
    </w:p>
    <w:p w:rsidR="00000000" w:rsidDel="00000000" w:rsidP="00000000" w:rsidRDefault="00000000" w:rsidRPr="00000000" w14:paraId="0000017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Heywood, (2011) </w:t>
      </w:r>
      <w:r w:rsidDel="00000000" w:rsidR="00000000" w:rsidRPr="00000000">
        <w:rPr>
          <w:rFonts w:ascii="Times New Roman" w:cs="Times New Roman" w:eastAsia="Times New Roman" w:hAnsi="Times New Roman"/>
          <w:i w:val="1"/>
          <w:sz w:val="24"/>
          <w:szCs w:val="24"/>
          <w:rtl w:val="0"/>
        </w:rPr>
        <w:t xml:space="preserve">Global Politics, </w:t>
      </w:r>
      <w:r w:rsidDel="00000000" w:rsidR="00000000" w:rsidRPr="00000000">
        <w:rPr>
          <w:rFonts w:ascii="Times New Roman" w:cs="Times New Roman" w:eastAsia="Times New Roman" w:hAnsi="Times New Roman"/>
          <w:sz w:val="24"/>
          <w:szCs w:val="24"/>
          <w:rtl w:val="0"/>
        </w:rPr>
        <w:t xml:space="preserve">New York: Palgrave, pp. 282-</w:t>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 Additional Readings:</w:t>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Kiras, (2011) ‘Terrorism and Globalization’, in J. Baylis, S. Smith and P. Owens (eds.)</w:t>
      </w:r>
    </w:p>
    <w:p w:rsidR="00000000" w:rsidDel="00000000" w:rsidP="00000000" w:rsidRDefault="00000000" w:rsidRPr="00000000" w14:paraId="0000017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Globalization of World Politics, </w:t>
      </w:r>
      <w:r w:rsidDel="00000000" w:rsidR="00000000" w:rsidRPr="00000000">
        <w:rPr>
          <w:rFonts w:ascii="Times New Roman" w:cs="Times New Roman" w:eastAsia="Times New Roman" w:hAnsi="Times New Roman"/>
          <w:sz w:val="24"/>
          <w:szCs w:val="24"/>
          <w:rtl w:val="0"/>
        </w:rPr>
        <w:t xml:space="preserve">New York: Oxford University Press, pp. 366-380.</w:t>
      </w:r>
    </w:p>
    <w:p w:rsidR="00000000" w:rsidDel="00000000" w:rsidP="00000000" w:rsidRDefault="00000000" w:rsidRPr="00000000" w14:paraId="0000017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Vanaik, (2007) </w:t>
      </w:r>
      <w:r w:rsidDel="00000000" w:rsidR="00000000" w:rsidRPr="00000000">
        <w:rPr>
          <w:rFonts w:ascii="Times New Roman" w:cs="Times New Roman" w:eastAsia="Times New Roman" w:hAnsi="Times New Roman"/>
          <w:i w:val="1"/>
          <w:sz w:val="24"/>
          <w:szCs w:val="24"/>
          <w:rtl w:val="0"/>
        </w:rPr>
        <w:t xml:space="preserve">Masks of Empire, </w:t>
      </w:r>
      <w:r w:rsidDel="00000000" w:rsidR="00000000" w:rsidRPr="00000000">
        <w:rPr>
          <w:rFonts w:ascii="Times New Roman" w:cs="Times New Roman" w:eastAsia="Times New Roman" w:hAnsi="Times New Roman"/>
          <w:sz w:val="24"/>
          <w:szCs w:val="24"/>
          <w:rtl w:val="0"/>
        </w:rPr>
        <w:t xml:space="preserve">New Delhi: Tulika, pp. 103-128.</w:t>
      </w:r>
    </w:p>
    <w:p w:rsidR="00000000" w:rsidDel="00000000" w:rsidP="00000000" w:rsidRDefault="00000000" w:rsidRPr="00000000" w14:paraId="0000017D">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Migration</w:t>
      </w:r>
    </w:p>
    <w:p w:rsidR="00000000" w:rsidDel="00000000" w:rsidP="00000000" w:rsidRDefault="00000000" w:rsidRPr="00000000" w14:paraId="0000017E">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7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Ritzer, (2010) </w:t>
      </w:r>
      <w:r w:rsidDel="00000000" w:rsidR="00000000" w:rsidRPr="00000000">
        <w:rPr>
          <w:rFonts w:ascii="Times New Roman" w:cs="Times New Roman" w:eastAsia="Times New Roman" w:hAnsi="Times New Roman"/>
          <w:i w:val="1"/>
          <w:sz w:val="24"/>
          <w:szCs w:val="24"/>
          <w:rtl w:val="0"/>
        </w:rPr>
        <w:t xml:space="preserve">Globalization: A Basic Text, </w:t>
      </w:r>
      <w:r w:rsidDel="00000000" w:rsidR="00000000" w:rsidRPr="00000000">
        <w:rPr>
          <w:rFonts w:ascii="Times New Roman" w:cs="Times New Roman" w:eastAsia="Times New Roman" w:hAnsi="Times New Roman"/>
          <w:sz w:val="24"/>
          <w:szCs w:val="24"/>
          <w:rtl w:val="0"/>
        </w:rPr>
        <w:t xml:space="preserve">Sussex: Wiley-Blackwell, pp. 298-322.</w:t>
      </w:r>
    </w:p>
    <w:p w:rsidR="00000000" w:rsidDel="00000000" w:rsidP="00000000" w:rsidRDefault="00000000" w:rsidRPr="00000000" w14:paraId="00000180">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 Castles, (2012) ‘Global Migration’, in B. Chimni and S. Mallavarapu (eds.) </w:t>
      </w:r>
      <w:r w:rsidDel="00000000" w:rsidR="00000000" w:rsidRPr="00000000">
        <w:rPr>
          <w:rFonts w:ascii="Times New Roman" w:cs="Times New Roman" w:eastAsia="Times New Roman" w:hAnsi="Times New Roman"/>
          <w:i w:val="1"/>
          <w:sz w:val="24"/>
          <w:szCs w:val="24"/>
          <w:rtl w:val="0"/>
        </w:rPr>
        <w:t xml:space="preserve">International</w:t>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Relations: Perspectives For the Global South</w:t>
      </w:r>
      <w:r w:rsidDel="00000000" w:rsidR="00000000" w:rsidRPr="00000000">
        <w:rPr>
          <w:rFonts w:ascii="Times New Roman" w:cs="Times New Roman" w:eastAsia="Times New Roman" w:hAnsi="Times New Roman"/>
          <w:sz w:val="24"/>
          <w:szCs w:val="24"/>
          <w:rtl w:val="0"/>
        </w:rPr>
        <w:t xml:space="preserve">, New Delhi: Pearson, pp. 272-285.</w:t>
      </w:r>
    </w:p>
    <w:p w:rsidR="00000000" w:rsidDel="00000000" w:rsidP="00000000" w:rsidRDefault="00000000" w:rsidRPr="00000000" w14:paraId="00000182">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Security</w:t>
      </w:r>
    </w:p>
    <w:p w:rsidR="00000000" w:rsidDel="00000000" w:rsidP="00000000" w:rsidRDefault="00000000" w:rsidRPr="00000000" w14:paraId="0000018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84">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Acharya, (2011) ‘Human Security’, in J. Baylis, S. Smith and P. Owens (eds.) </w:t>
      </w:r>
      <w:r w:rsidDel="00000000" w:rsidR="00000000" w:rsidRPr="00000000">
        <w:rPr>
          <w:rFonts w:ascii="Times New Roman" w:cs="Times New Roman" w:eastAsia="Times New Roman" w:hAnsi="Times New Roman"/>
          <w:i w:val="1"/>
          <w:sz w:val="24"/>
          <w:szCs w:val="24"/>
          <w:rtl w:val="0"/>
        </w:rPr>
        <w:t xml:space="preserve">Globalization</w:t>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of World Politics, </w:t>
      </w:r>
      <w:r w:rsidDel="00000000" w:rsidR="00000000" w:rsidRPr="00000000">
        <w:rPr>
          <w:rFonts w:ascii="Times New Roman" w:cs="Times New Roman" w:eastAsia="Times New Roman" w:hAnsi="Times New Roman"/>
          <w:sz w:val="24"/>
          <w:szCs w:val="24"/>
          <w:rtl w:val="0"/>
        </w:rPr>
        <w:t xml:space="preserve">New York: Oxford University Press, pp. 480-493.</w:t>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Tadjbakhsh and A. Chenoy, (2007) </w:t>
      </w:r>
      <w:r w:rsidDel="00000000" w:rsidR="00000000" w:rsidRPr="00000000">
        <w:rPr>
          <w:rFonts w:ascii="Times New Roman" w:cs="Times New Roman" w:eastAsia="Times New Roman" w:hAnsi="Times New Roman"/>
          <w:i w:val="1"/>
          <w:sz w:val="24"/>
          <w:szCs w:val="24"/>
          <w:rtl w:val="0"/>
        </w:rPr>
        <w:t xml:space="preserve">Human Security, </w:t>
      </w:r>
      <w:r w:rsidDel="00000000" w:rsidR="00000000" w:rsidRPr="00000000">
        <w:rPr>
          <w:rFonts w:ascii="Times New Roman" w:cs="Times New Roman" w:eastAsia="Times New Roman" w:hAnsi="Times New Roman"/>
          <w:sz w:val="24"/>
          <w:szCs w:val="24"/>
          <w:rtl w:val="0"/>
        </w:rPr>
        <w:t xml:space="preserve">London: Routledge, pp. 13-19; 123-</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236-243.</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Reading:</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Acharya, (2001) ‘Human Security: East versus West’, in </w:t>
      </w:r>
      <w:r w:rsidDel="00000000" w:rsidR="00000000" w:rsidRPr="00000000">
        <w:rPr>
          <w:rFonts w:ascii="Times New Roman" w:cs="Times New Roman" w:eastAsia="Times New Roman" w:hAnsi="Times New Roman"/>
          <w:i w:val="1"/>
          <w:sz w:val="24"/>
          <w:szCs w:val="24"/>
          <w:rtl w:val="0"/>
        </w:rPr>
        <w:t xml:space="preserve">International Journal, </w:t>
      </w:r>
      <w:r w:rsidDel="00000000" w:rsidR="00000000" w:rsidRPr="00000000">
        <w:rPr>
          <w:rFonts w:ascii="Times New Roman" w:cs="Times New Roman" w:eastAsia="Times New Roman" w:hAnsi="Times New Roman"/>
          <w:sz w:val="24"/>
          <w:szCs w:val="24"/>
          <w:rtl w:val="0"/>
        </w:rPr>
        <w:t xml:space="preserve">Vol. 56,</w:t>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3, pp. 442-460.</w:t>
      </w:r>
    </w:p>
    <w:p w:rsidR="00000000" w:rsidDel="00000000" w:rsidP="00000000" w:rsidRDefault="00000000" w:rsidRPr="00000000" w14:paraId="0000018B">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Global Shifts: Power and Governance</w:t>
      </w:r>
    </w:p>
    <w:p w:rsidR="00000000" w:rsidDel="00000000" w:rsidP="00000000" w:rsidRDefault="00000000" w:rsidRPr="00000000" w14:paraId="0000018C">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8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Rosenau, (1992) ‘Governance, Order, and Change in World Politics’, in J. Rosenau, and E. Czempiel (eds.) </w:t>
      </w:r>
      <w:r w:rsidDel="00000000" w:rsidR="00000000" w:rsidRPr="00000000">
        <w:rPr>
          <w:rFonts w:ascii="Times New Roman" w:cs="Times New Roman" w:eastAsia="Times New Roman" w:hAnsi="Times New Roman"/>
          <w:i w:val="1"/>
          <w:sz w:val="24"/>
          <w:szCs w:val="24"/>
          <w:rtl w:val="0"/>
        </w:rPr>
        <w:t xml:space="preserve">Governance without Government: Order and Change in World Politics</w:t>
      </w:r>
      <w:r w:rsidDel="00000000" w:rsidR="00000000" w:rsidRPr="00000000">
        <w:rPr>
          <w:rFonts w:ascii="Times New Roman" w:cs="Times New Roman" w:eastAsia="Times New Roman" w:hAnsi="Times New Roman"/>
          <w:sz w:val="24"/>
          <w:szCs w:val="24"/>
          <w:rtl w:val="0"/>
        </w:rPr>
        <w:t xml:space="preserve">, Cambridge: Cambridge University Press, pp. 1-29.</w:t>
      </w:r>
    </w:p>
    <w:p w:rsidR="00000000" w:rsidDel="00000000" w:rsidP="00000000" w:rsidRDefault="00000000" w:rsidRPr="00000000" w14:paraId="0000018E">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Kumar and D. Messner (eds), (2010) </w:t>
      </w:r>
      <w:r w:rsidDel="00000000" w:rsidR="00000000" w:rsidRPr="00000000">
        <w:rPr>
          <w:rFonts w:ascii="Times New Roman" w:cs="Times New Roman" w:eastAsia="Times New Roman" w:hAnsi="Times New Roman"/>
          <w:i w:val="1"/>
          <w:sz w:val="24"/>
          <w:szCs w:val="24"/>
          <w:rtl w:val="0"/>
        </w:rPr>
        <w:t xml:space="preserve">Power Shifts and Global Governance: Challenges from South and North, </w:t>
      </w:r>
      <w:r w:rsidDel="00000000" w:rsidR="00000000" w:rsidRPr="00000000">
        <w:rPr>
          <w:rFonts w:ascii="Times New Roman" w:cs="Times New Roman" w:eastAsia="Times New Roman" w:hAnsi="Times New Roman"/>
          <w:sz w:val="24"/>
          <w:szCs w:val="24"/>
          <w:rtl w:val="0"/>
        </w:rPr>
        <w:t xml:space="preserve">London: Anthem Press.</w:t>
      </w:r>
      <w:r w:rsidDel="00000000" w:rsidR="00000000" w:rsidRPr="00000000">
        <w:rPr>
          <w:rtl w:val="0"/>
        </w:rPr>
      </w:r>
    </w:p>
    <w:p w:rsidR="00000000" w:rsidDel="00000000" w:rsidP="00000000" w:rsidRDefault="00000000" w:rsidRPr="00000000" w14:paraId="0000018F">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 Dicken, (2007) </w:t>
      </w:r>
      <w:r w:rsidDel="00000000" w:rsidR="00000000" w:rsidRPr="00000000">
        <w:rPr>
          <w:rFonts w:ascii="Times New Roman" w:cs="Times New Roman" w:eastAsia="Times New Roman" w:hAnsi="Times New Roman"/>
          <w:i w:val="1"/>
          <w:sz w:val="24"/>
          <w:szCs w:val="24"/>
          <w:rtl w:val="0"/>
        </w:rPr>
        <w:t xml:space="preserve">Global Shift: Mapping the Changing Contours of the World Economy,</w:t>
      </w:r>
    </w:p>
    <w:p w:rsidR="00000000" w:rsidDel="00000000" w:rsidP="00000000" w:rsidRDefault="00000000" w:rsidRPr="00000000" w14:paraId="0000019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The Guilford Press.</w:t>
      </w:r>
    </w:p>
    <w:p w:rsidR="00000000" w:rsidDel="00000000" w:rsidP="00000000" w:rsidRDefault="00000000" w:rsidRPr="00000000" w14:paraId="0000019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Close, (2001) ‘The Global Shift: A quantum leap in human evolution’, Available at</w:t>
      </w:r>
    </w:p>
    <w:p w:rsidR="00000000" w:rsidDel="00000000" w:rsidP="00000000" w:rsidRDefault="00000000" w:rsidRPr="00000000" w14:paraId="000001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http://www.stir-global-shift.com/page22.php, Accessed: 19.04.2013.</w:t>
      </w:r>
    </w:p>
    <w:p w:rsidR="00000000" w:rsidDel="00000000" w:rsidP="00000000" w:rsidRDefault="00000000" w:rsidRPr="00000000" w14:paraId="0000019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 (January-April 2022)</w:t>
      </w:r>
    </w:p>
    <w:p w:rsidR="00000000" w:rsidDel="00000000" w:rsidP="00000000" w:rsidRDefault="00000000" w:rsidRPr="00000000" w14:paraId="0000019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Peace and Conflict Resolution</w:t>
      </w:r>
    </w:p>
    <w:p w:rsidR="00000000" w:rsidDel="00000000" w:rsidP="00000000" w:rsidRDefault="00000000" w:rsidRPr="00000000" w14:paraId="0000019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(Hons.) Political Science II Year </w:t>
      </w:r>
    </w:p>
    <w:p w:rsidR="00000000" w:rsidDel="00000000" w:rsidP="00000000" w:rsidRDefault="00000000" w:rsidRPr="00000000" w14:paraId="0000019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Semester-IV</w:t>
      </w:r>
    </w:p>
    <w:p w:rsidR="00000000" w:rsidDel="00000000" w:rsidP="00000000" w:rsidRDefault="00000000" w:rsidRPr="00000000" w14:paraId="0000019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Faculty: Dr. Shailza Singh</w:t>
      </w:r>
    </w:p>
    <w:p w:rsidR="00000000" w:rsidDel="00000000" w:rsidP="00000000" w:rsidRDefault="00000000" w:rsidRPr="00000000" w14:paraId="0000019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Political Science</w:t>
      </w:r>
    </w:p>
    <w:p w:rsidR="00000000" w:rsidDel="00000000" w:rsidP="00000000" w:rsidRDefault="00000000" w:rsidRPr="00000000" w14:paraId="000001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 </w:t>
      </w:r>
    </w:p>
    <w:p w:rsidR="00000000" w:rsidDel="00000000" w:rsidP="00000000" w:rsidRDefault="00000000" w:rsidRPr="00000000" w14:paraId="000001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p w:rsidR="00000000" w:rsidDel="00000000" w:rsidP="00000000" w:rsidRDefault="00000000" w:rsidRPr="00000000" w14:paraId="000001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Peace and Conflict Resolution: Sources of War: International and Domestic</w:t>
      </w:r>
    </w:p>
    <w:p w:rsidR="00000000" w:rsidDel="00000000" w:rsidP="00000000" w:rsidRDefault="00000000" w:rsidRPr="00000000" w14:paraId="000001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and Trends</w:t>
      </w:r>
    </w:p>
    <w:p w:rsidR="00000000" w:rsidDel="00000000" w:rsidP="00000000" w:rsidRDefault="00000000" w:rsidRPr="00000000" w14:paraId="000001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p w:rsidR="00000000" w:rsidDel="00000000" w:rsidP="00000000" w:rsidRDefault="00000000" w:rsidRPr="00000000" w14:paraId="000001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Conflict: Introduction to International Conflict Resolution</w:t>
      </w:r>
    </w:p>
    <w:p w:rsidR="00000000" w:rsidDel="00000000" w:rsidP="00000000" w:rsidRDefault="00000000" w:rsidRPr="00000000" w14:paraId="000001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w:t>
      </w:r>
    </w:p>
    <w:p w:rsidR="00000000" w:rsidDel="00000000" w:rsidP="00000000" w:rsidRDefault="00000000" w:rsidRPr="00000000" w14:paraId="000001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Conflict Resolution Theory: Models developed by Johan Galtung, Joseph</w:t>
      </w:r>
    </w:p>
    <w:p w:rsidR="00000000" w:rsidDel="00000000" w:rsidP="00000000" w:rsidRDefault="00000000" w:rsidRPr="00000000" w14:paraId="000001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Montville, Morton Deutsch, William Zartman, Levy Jack</w:t>
      </w:r>
    </w:p>
    <w:p w:rsidR="00000000" w:rsidDel="00000000" w:rsidP="00000000" w:rsidRDefault="00000000" w:rsidRPr="00000000" w14:paraId="000001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w:t>
      </w:r>
    </w:p>
    <w:p w:rsidR="00000000" w:rsidDel="00000000" w:rsidP="00000000" w:rsidRDefault="00000000" w:rsidRPr="00000000" w14:paraId="000001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resolution: Background of Various Peace Movements and Concepts, Principles used to resolve conflict</w:t>
      </w:r>
    </w:p>
    <w:p w:rsidR="00000000" w:rsidDel="00000000" w:rsidP="00000000" w:rsidRDefault="00000000" w:rsidRPr="00000000" w14:paraId="000001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5</w:t>
      </w:r>
    </w:p>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Cross-border relationships between the world’s peaceful and war-torn zones (migration and information flows, economic transactions, international rules and regulations, normative concepts and political decisions)</w:t>
      </w:r>
    </w:p>
    <w:p w:rsidR="00000000" w:rsidDel="00000000" w:rsidP="00000000" w:rsidRDefault="00000000" w:rsidRPr="00000000" w14:paraId="000001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6</w:t>
      </w:r>
    </w:p>
    <w:p w:rsidR="00000000" w:rsidDel="00000000" w:rsidP="00000000" w:rsidRDefault="00000000" w:rsidRPr="00000000" w14:paraId="000001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Transformation: Is Peace Possible? Resolve problems through conflict analyses</w:t>
      </w:r>
    </w:p>
    <w:p w:rsidR="00000000" w:rsidDel="00000000" w:rsidP="00000000" w:rsidRDefault="00000000" w:rsidRPr="00000000" w14:paraId="000001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instrumentation of peace concepts.</w:t>
      </w:r>
    </w:p>
    <w:p w:rsidR="00000000" w:rsidDel="00000000" w:rsidP="00000000" w:rsidRDefault="00000000" w:rsidRPr="00000000" w14:paraId="000001A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1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an undergraduate application course for common students in Peace and Conflict Studies will cover in-depth knowledge of conflict analysis, conflict resolution, conflict prevention, as well as the historical and cultural context of organized violence. Peace and Conflict Resolution addresses the sources of war, social oppression and violence and the challenges of promoting peace and justice internationally and domestically. It also introduces more equitable, cooperative and nonviolent methods that can be used to transform unjust, violent or oppressive world situations. This course provides students with an overview of the Peace and Conflict Studies discipline, including key concepts and related theories. The course is designed to familiarize students with the historical background of various peace movements, to analyse principles used to resolve conflict, and to provide a view of how peace and conflict resolution are being pursued today. The course will also cover extensive understanding of current research and development within the field of peace and conflict studies and perspective of the environment, gender, migration, and ethnicity.</w:t>
      </w:r>
    </w:p>
    <w:p w:rsidR="00000000" w:rsidDel="00000000" w:rsidP="00000000" w:rsidRDefault="00000000" w:rsidRPr="00000000" w14:paraId="000001A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and Topics to be covered</w:t>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01-06</w:t>
      </w:r>
    </w:p>
    <w:p w:rsidR="00000000" w:rsidDel="00000000" w:rsidP="00000000" w:rsidRDefault="00000000" w:rsidRPr="00000000" w14:paraId="000001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Peace and Conflict Resolution:</w:t>
      </w:r>
    </w:p>
    <w:p w:rsidR="00000000" w:rsidDel="00000000" w:rsidP="00000000" w:rsidRDefault="00000000" w:rsidRPr="00000000" w14:paraId="000001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08-13</w:t>
      </w:r>
    </w:p>
    <w:p w:rsidR="00000000" w:rsidDel="00000000" w:rsidP="00000000" w:rsidRDefault="00000000" w:rsidRPr="00000000" w14:paraId="000001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 of War: International and Domestic Issues and Trends</w:t>
      </w:r>
    </w:p>
    <w:p w:rsidR="00000000" w:rsidDel="00000000" w:rsidP="00000000" w:rsidRDefault="00000000" w:rsidRPr="00000000" w14:paraId="000001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15-20 </w:t>
      </w:r>
    </w:p>
    <w:p w:rsidR="00000000" w:rsidDel="00000000" w:rsidP="00000000" w:rsidRDefault="00000000" w:rsidRPr="00000000" w14:paraId="000001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Conflict?</w:t>
      </w:r>
    </w:p>
    <w:p w:rsidR="00000000" w:rsidDel="00000000" w:rsidP="00000000" w:rsidRDefault="00000000" w:rsidRPr="00000000" w14:paraId="000001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JANUARY,22-27</w:t>
      </w:r>
    </w:p>
    <w:p w:rsidR="00000000" w:rsidDel="00000000" w:rsidP="00000000" w:rsidRDefault="00000000" w:rsidRPr="00000000" w14:paraId="000001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International Conflict Resolution</w:t>
      </w:r>
    </w:p>
    <w:p w:rsidR="00000000" w:rsidDel="00000000" w:rsidP="00000000" w:rsidRDefault="00000000" w:rsidRPr="00000000" w14:paraId="000001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JANUARY, 29-03 FEBRUARY</w:t>
      </w:r>
    </w:p>
    <w:p w:rsidR="00000000" w:rsidDel="00000000" w:rsidP="00000000" w:rsidRDefault="00000000" w:rsidRPr="00000000" w14:paraId="000001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Conflict Resolution Theory:</w:t>
      </w:r>
    </w:p>
    <w:p w:rsidR="00000000" w:rsidDel="00000000" w:rsidP="00000000" w:rsidRDefault="00000000" w:rsidRPr="00000000" w14:paraId="000001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05-10</w:t>
      </w:r>
    </w:p>
    <w:p w:rsidR="00000000" w:rsidDel="00000000" w:rsidP="00000000" w:rsidRDefault="00000000" w:rsidRPr="00000000" w14:paraId="000001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Models developed by Johan Galtung and Joseph Montville</w:t>
      </w:r>
    </w:p>
    <w:p w:rsidR="00000000" w:rsidDel="00000000" w:rsidP="00000000" w:rsidRDefault="00000000" w:rsidRPr="00000000" w14:paraId="000001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12-17</w:t>
      </w:r>
    </w:p>
    <w:p w:rsidR="00000000" w:rsidDel="00000000" w:rsidP="00000000" w:rsidRDefault="00000000" w:rsidRPr="00000000" w14:paraId="000001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Models developed by Morton Deutsch, William Zartman, and Levy Jack</w:t>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19-24 </w:t>
      </w:r>
    </w:p>
    <w:p w:rsidR="00000000" w:rsidDel="00000000" w:rsidP="00000000" w:rsidRDefault="00000000" w:rsidRPr="00000000" w14:paraId="000001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resolution: Back ground of Various Peace Movements</w:t>
      </w:r>
    </w:p>
    <w:p w:rsidR="00000000" w:rsidDel="00000000" w:rsidP="00000000" w:rsidRDefault="00000000" w:rsidRPr="00000000" w14:paraId="000001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26-March 01</w:t>
      </w:r>
    </w:p>
    <w:p w:rsidR="00000000" w:rsidDel="00000000" w:rsidP="00000000" w:rsidRDefault="00000000" w:rsidRPr="00000000" w14:paraId="000001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Concepts, Principles used to resolve conflict</w:t>
      </w:r>
    </w:p>
    <w:p w:rsidR="00000000" w:rsidDel="00000000" w:rsidP="00000000" w:rsidRDefault="00000000" w:rsidRPr="00000000" w14:paraId="000001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02-07 Mid-Semester Break</w:t>
      </w:r>
    </w:p>
    <w:p w:rsidR="00000000" w:rsidDel="00000000" w:rsidP="00000000" w:rsidRDefault="00000000" w:rsidRPr="00000000" w14:paraId="000001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08-14 </w:t>
      </w:r>
    </w:p>
    <w:p w:rsidR="00000000" w:rsidDel="00000000" w:rsidP="00000000" w:rsidRDefault="00000000" w:rsidRPr="00000000" w14:paraId="000001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Cross-boarder relationships between the world’s peaceful and wartorn zones.</w:t>
      </w:r>
    </w:p>
    <w:p w:rsidR="00000000" w:rsidDel="00000000" w:rsidP="00000000" w:rsidRDefault="00000000" w:rsidRPr="00000000" w14:paraId="000001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15-21</w:t>
      </w:r>
    </w:p>
    <w:p w:rsidR="00000000" w:rsidDel="00000000" w:rsidP="00000000" w:rsidRDefault="00000000" w:rsidRPr="00000000" w14:paraId="000001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(migration and information flows, economic transactions, international rules and regulations, normative concepts and political decisions)</w:t>
      </w:r>
    </w:p>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22-28l</w:t>
      </w:r>
    </w:p>
    <w:p w:rsidR="00000000" w:rsidDel="00000000" w:rsidP="00000000" w:rsidRDefault="00000000" w:rsidRPr="00000000" w14:paraId="000001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Transformation: is Peace Possible?</w:t>
      </w:r>
    </w:p>
    <w:p w:rsidR="00000000" w:rsidDel="00000000" w:rsidP="00000000" w:rsidRDefault="00000000" w:rsidRPr="00000000" w14:paraId="000001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29-04</w:t>
      </w:r>
    </w:p>
    <w:p w:rsidR="00000000" w:rsidDel="00000000" w:rsidP="00000000" w:rsidRDefault="00000000" w:rsidRPr="00000000" w14:paraId="000001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Resolve problems through conflict analyses and instrumentation of peace concepts</w:t>
      </w:r>
    </w:p>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05-12 </w:t>
      </w:r>
    </w:p>
    <w:p w:rsidR="00000000" w:rsidDel="00000000" w:rsidP="00000000" w:rsidRDefault="00000000" w:rsidRPr="00000000" w14:paraId="000001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perspective of peace and conflict resolution:</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13-20 </w:t>
      </w:r>
    </w:p>
    <w:p w:rsidR="00000000" w:rsidDel="00000000" w:rsidP="00000000" w:rsidRDefault="00000000" w:rsidRPr="00000000" w14:paraId="000001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Grass-roots level perspective on war and Peace</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21-27 </w:t>
      </w:r>
    </w:p>
    <w:p w:rsidR="00000000" w:rsidDel="00000000" w:rsidP="00000000" w:rsidRDefault="00000000" w:rsidRPr="00000000" w14:paraId="000001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class Examination and Presentation</w:t>
      </w:r>
    </w:p>
    <w:p w:rsidR="00000000" w:rsidDel="00000000" w:rsidP="00000000" w:rsidRDefault="00000000" w:rsidRPr="00000000" w14:paraId="000001C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Readings:</w:t>
      </w:r>
    </w:p>
    <w:p w:rsidR="00000000" w:rsidDel="00000000" w:rsidP="00000000" w:rsidRDefault="00000000" w:rsidRPr="00000000" w14:paraId="000001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Conflict Resolution: Sources of War: International and Domestic Issues and Trends Kriesberg, Louis, Constructive Conflicts: From Escalation to Resolution, Rowman &amp; Littlefield, Maryland, 1998, pp. 58-150</w:t>
      </w:r>
    </w:p>
    <w:p w:rsidR="00000000" w:rsidDel="00000000" w:rsidP="00000000" w:rsidRDefault="00000000" w:rsidRPr="00000000" w14:paraId="000001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Starkey, Boyer, and Wakefield, Negotiating a Complex World. Rowman &amp; Littlefield,</w:t>
      </w:r>
    </w:p>
    <w:p w:rsidR="00000000" w:rsidDel="00000000" w:rsidP="00000000" w:rsidRDefault="00000000" w:rsidRPr="00000000" w14:paraId="000001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Maryland, 1999, pp. 1-74</w:t>
      </w:r>
    </w:p>
    <w:p w:rsidR="00000000" w:rsidDel="00000000" w:rsidP="00000000" w:rsidRDefault="00000000" w:rsidRPr="00000000" w14:paraId="000001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Conflict: Introduction to International Conflict Resolution?</w:t>
      </w:r>
    </w:p>
    <w:p w:rsidR="00000000" w:rsidDel="00000000" w:rsidP="00000000" w:rsidRDefault="00000000" w:rsidRPr="00000000" w14:paraId="000001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Zartman, William, "Dynamics and Constraints in Negotiations in Internal Conflicts", in</w:t>
      </w:r>
    </w:p>
    <w:p w:rsidR="00000000" w:rsidDel="00000000" w:rsidP="00000000" w:rsidRDefault="00000000" w:rsidRPr="00000000" w14:paraId="000001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Zartman, William (ed), Elusive Peace: Negotiating an End to Civil Wars, The Brookings</w:t>
      </w:r>
    </w:p>
    <w:p w:rsidR="00000000" w:rsidDel="00000000" w:rsidP="00000000" w:rsidRDefault="00000000" w:rsidRPr="00000000" w14:paraId="000001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 Washington, 1995, pp. 3-29</w:t>
      </w:r>
    </w:p>
    <w:p w:rsidR="00000000" w:rsidDel="00000000" w:rsidP="00000000" w:rsidRDefault="00000000" w:rsidRPr="00000000" w14:paraId="000001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Conflict Resolution Theory: Models developed by Johan Galtung,</w:t>
      </w:r>
    </w:p>
    <w:p w:rsidR="00000000" w:rsidDel="00000000" w:rsidP="00000000" w:rsidRDefault="00000000" w:rsidRPr="00000000" w14:paraId="000001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Montville, Morton Deutsch, William Zartman, Levy Jack Levy, Jack, "Contending Theories of International Conflict: A Levels-of-Analysis</w:t>
      </w:r>
    </w:p>
    <w:p w:rsidR="00000000" w:rsidDel="00000000" w:rsidP="00000000" w:rsidRDefault="00000000" w:rsidRPr="00000000" w14:paraId="000001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Approach" in Crocker et al, Managing Global Chaos, USIP, 1995, pp. 3-24</w:t>
      </w:r>
    </w:p>
    <w:p w:rsidR="00000000" w:rsidDel="00000000" w:rsidP="00000000" w:rsidRDefault="00000000" w:rsidRPr="00000000" w14:paraId="000001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 Edward H., "Realism and Idealism," Richard Betts (ed), Conflict After the Cold</w:t>
      </w:r>
    </w:p>
    <w:p w:rsidR="00000000" w:rsidDel="00000000" w:rsidP="00000000" w:rsidRDefault="00000000" w:rsidRPr="00000000" w14:paraId="000001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 Boston: Simon &amp; Schuster, 1994.</w:t>
      </w:r>
    </w:p>
    <w:p w:rsidR="00000000" w:rsidDel="00000000" w:rsidP="00000000" w:rsidRDefault="00000000" w:rsidRPr="00000000" w14:paraId="000001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Galtung, Johan, There Are Alternatives: Four Roads to Peace and Security,</w:t>
      </w:r>
    </w:p>
    <w:p w:rsidR="00000000" w:rsidDel="00000000" w:rsidP="00000000" w:rsidRDefault="00000000" w:rsidRPr="00000000" w14:paraId="000001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Nottingham, Spokesman, 1984, pp. 162-205</w:t>
      </w:r>
    </w:p>
    <w:p w:rsidR="00000000" w:rsidDel="00000000" w:rsidP="00000000" w:rsidRDefault="00000000" w:rsidRPr="00000000" w14:paraId="000001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Galtung, Johan, "The Basic Need Approach", in Human Needs: a Contribution to the</w:t>
      </w:r>
    </w:p>
    <w:p w:rsidR="00000000" w:rsidDel="00000000" w:rsidP="00000000" w:rsidRDefault="00000000" w:rsidRPr="00000000" w14:paraId="000001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Debate, Verlag, Cambridge, 1980, pp. 55-126</w:t>
      </w:r>
    </w:p>
    <w:p w:rsidR="00000000" w:rsidDel="00000000" w:rsidP="00000000" w:rsidRDefault="00000000" w:rsidRPr="00000000" w14:paraId="000001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Galtung, Johan, Peace by Peaceful Means: Peace and conflict, Development and</w:t>
      </w:r>
    </w:p>
    <w:p w:rsidR="00000000" w:rsidDel="00000000" w:rsidP="00000000" w:rsidRDefault="00000000" w:rsidRPr="00000000" w14:paraId="000001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Civilization, Sage, London, 1996, pp. 9-114</w:t>
      </w:r>
    </w:p>
    <w:p w:rsidR="00000000" w:rsidDel="00000000" w:rsidP="00000000" w:rsidRDefault="00000000" w:rsidRPr="00000000" w14:paraId="000001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Deutsch, Morton, The Resolution of Conflict: Constructive and Destructive Processes,</w:t>
      </w:r>
    </w:p>
    <w:p w:rsidR="00000000" w:rsidDel="00000000" w:rsidP="00000000" w:rsidRDefault="00000000" w:rsidRPr="00000000" w14:paraId="000001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Haven, Yale University Press, 1973, pp. 1-123</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840" w:hanging="72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2ED3"/>
    <w:pPr>
      <w:ind w:left="720"/>
      <w:contextualSpacing w:val="1"/>
    </w:pPr>
  </w:style>
  <w:style w:type="paragraph" w:styleId="Default" w:customStyle="1">
    <w:name w:val="Default"/>
    <w:rsid w:val="00AC6461"/>
    <w:pPr>
      <w:autoSpaceDE w:val="0"/>
      <w:autoSpaceDN w:val="0"/>
      <w:adjustRightInd w:val="0"/>
      <w:spacing w:after="0" w:line="240" w:lineRule="auto"/>
    </w:pPr>
    <w:rPr>
      <w:rFonts w:ascii="Calibri" w:cs="Calibri" w:eastAsia="Calibri" w:hAnsi="Calibri"/>
      <w:color w:val="000000"/>
      <w:sz w:val="24"/>
      <w:szCs w:val="24"/>
      <w:lang w:bidi="hi-I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Muhmtugdtc2mPy517mw1NEGv/Q==">AMUW2mV4e+gGDbaQhuuJBnNpgxB8CezhWstEQBo2Je5I85XBdaLAvIYtNQ9xEMs2th3M7TL9gF8yqFHYKu+67kf9fnNBSeGD6Nay7qyef3KMBAMSabxmr3pi7hDjOGwHUdeYDYYgpsWx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2022-12-14T18:23:00Z</dcterms:created>
  <dc:creator>Bharat Singh</dc:creator>
</cp:coreProperties>
</file>