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2021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>-22</w:t>
      </w:r>
    </w:p>
    <w:p>
      <w:pPr>
        <w:ind w:left="-1" w:leftChars="0" w:firstLine="0" w:firstLineChars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जनवरी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मई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cs w:val="0"/>
          <w:lang w:val="en-US"/>
        </w:rPr>
        <w:t xml:space="preserve"> 202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cs w:val="0"/>
          <w:lang w:val="en-IN"/>
        </w:rPr>
        <w:t>2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जेनरिक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4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का वैश्विक परिदृश्य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404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40400"/>
          <w:sz w:val="28"/>
          <w:szCs w:val="28"/>
          <w:u w:val="none"/>
          <w:vertAlign w:val="baseline"/>
          <w:cs w:val="0"/>
        </w:rPr>
        <w:t>-1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वैश्वीकरण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/>
        </w:rPr>
        <w:t>भाषा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/>
        </w:rPr>
        <w:t>संस्कृति और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साहित्य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default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/>
        </w:rPr>
        <w:t>के प्रचार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cs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/>
        </w:rPr>
        <w:t>प्रसार में विभिन्न संस्थाओं की भूमिका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303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>-2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हिंदी</w:t>
      </w:r>
      <w:r>
        <w:rPr>
          <w:rFonts w:hint="cs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  <w:lang w:val="en-US"/>
        </w:rPr>
        <w:t>भाषा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का विश्व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सन्दर्भ</w:t>
      </w: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30300"/>
          <w:sz w:val="28"/>
          <w:szCs w:val="28"/>
          <w:u w:val="none"/>
          <w:vertAlign w:val="baseline"/>
          <w:cs/>
        </w:rPr>
        <w:t>संयुक्त राष्ट्र में हिंदी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-3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</w:rPr>
        <w:t>हिंदी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के वैश्विक प्रसार में हिंदी सिनेमा और गीतों की लोकप्रियता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हिंदी के वैश्विक प्रसार में हिंदी टेलीविजन और रेडियो कार्यक्रमों का प्रसारण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default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सोशल नेटवर्किंग साइट्स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हिंदी ब्लॉग्स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ई पत्रिकाएँ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फेसबुक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व्हाट्सएप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b w:val="0"/>
          <w:bCs w:val="0"/>
          <w:i w:val="0"/>
          <w:iCs w:val="0"/>
          <w:color w:val="020200"/>
          <w:sz w:val="28"/>
          <w:szCs w:val="28"/>
          <w:u w:val="none"/>
          <w:vertAlign w:val="baseline"/>
          <w:cs/>
          <w:lang w:val="en-US"/>
        </w:rPr>
        <w:t>ट्विटर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-4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अंतर्राष्ट्रीय हिंदी सम्मलेन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परिकल्पना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, </w:t>
      </w: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उद्देश्य और महत्त्व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21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वीं सदी में हिंदी की वैश्विक चुनौतियाँ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छात्रों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को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वैश्विक परिदृश्य और विश्व भाषाओं के संदर्भ में हिंदी की स्थिति से परिचित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पाठ्यक्रम के अध्ययन के माध्यम से विद्यार्थी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विकास और प्रसार में सिनेमा सहित विभिन्न संचार माध्यमों की भूमिका को समझ सकेंगे।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विदेशों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में हिंदी की मौजूदगी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संयुक्त राष्ट्र संघ में हिंदी की जरूरत तथा विश्व हिंदी सम्मेलनों की भूमिका को समझ सकेंगे।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यह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वैश्वीकरण के 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दौर में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भाषा से जुड़ी चुनौतियों और संभावनाओं को समझने में विद्यार्थियों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को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सक्षम बनाएगा।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</w:pPr>
    </w:p>
    <w:p>
      <w:pPr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5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 w:val="0"/>
              </w:rPr>
              <w:t>-1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वैश्वीकरण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 w:val="0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/>
              </w:rPr>
              <w:t>भाषा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/>
              </w:rPr>
              <w:t>संस्कृति और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साहित्य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/>
              </w:rPr>
              <w:t>के प्रचार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-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/>
              </w:rPr>
              <w:t>प्रसार में विभिन्न संस्थाओं की भूमिका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>-2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  <w:lang w:val="en-US"/>
              </w:rPr>
              <w:t>भाषा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का विश्व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सन्दर्भ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30300"/>
                <w:sz w:val="28"/>
                <w:szCs w:val="28"/>
                <w:u w:val="none"/>
                <w:vertAlign w:val="baseline"/>
                <w:cs/>
              </w:rPr>
              <w:t>संयुक्त राष्ट्र में हिंदी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-3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हिंदी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के वैश्विक प्रसार में हिंदी सिनेमा और गीतों की लोकप्रियता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हिंदी के वैश्विक प्रसार में हिंदी टेलीविजन और रेडियो कार्यक्रमों का प्रसारण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सोशल नेटवर्किंग साइट्स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हिंदी ब्लॉग्स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ई पत्रिकाएँ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फेसबुक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व्हाट्सएप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b w:val="0"/>
                <w:bCs w:val="0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ट्विटर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5648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-4 :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0" w:leftChars="0" w:firstLine="0" w:firstLineChars="0"/>
              <w:jc w:val="both"/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अंतर्राष्ट्रीय हिंदी सम्मलेन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परिकल्पना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, </w:t>
            </w: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उद्देश्य और महत्त्व</w:t>
            </w:r>
          </w:p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21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वीं सदी में हिंदी की वैश्विक चुनौतियाँ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5648" w:type="dxa"/>
            <w:vMerge w:val="continue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5648" w:type="dxa"/>
          </w:tcPr>
          <w:p>
            <w:pPr>
              <w:spacing w:after="0" w:line="240" w:lineRule="auto"/>
              <w:ind w:left="0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</w:tbl>
    <w:p>
      <w:pPr>
        <w:spacing w:after="0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spacing w:after="0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प्रवासी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कमल किशोर गोयनका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मॉरीशस का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वीर सिंह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जागा सिंह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मॉरीशस का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मुनीश्वर चिंतामणि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सूरीनाम हिंदुस्तानी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भावना सक्सेना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फीजी का सर्जनात्मक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विमलेश कांति वर्मा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सूरीनाम का सर्जनात्मक हिंदी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विमलेश कांति वर्मा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0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फीजी में हिंदी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स्वरूप और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विमलेश कांति वर्मा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5F02D"/>
    <w:multiLevelType w:val="singleLevel"/>
    <w:tmpl w:val="D765F02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86570"/>
    <w:rsid w:val="1D1B3E80"/>
    <w:rsid w:val="1EDA73DD"/>
    <w:rsid w:val="1F581A46"/>
    <w:rsid w:val="266B3E25"/>
    <w:rsid w:val="2B7019A4"/>
    <w:rsid w:val="3251186E"/>
    <w:rsid w:val="39851D33"/>
    <w:rsid w:val="3BC34276"/>
    <w:rsid w:val="47B316AC"/>
    <w:rsid w:val="532B215B"/>
    <w:rsid w:val="55F90724"/>
    <w:rsid w:val="59E044E4"/>
    <w:rsid w:val="6DE55B54"/>
    <w:rsid w:val="6F4712A7"/>
    <w:rsid w:val="752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0</TotalTime>
  <ScaleCrop>false</ScaleCrop>
  <LinksUpToDate>false</LinksUpToDate>
  <CharactersWithSpaces>478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2022-03-27T11:43:51Z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5691A70881294BF49FAAB05CD0BD2B9B</vt:lpwstr>
  </property>
</Properties>
</file>