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4A" w:rsidRDefault="0052474A">
      <w:pPr>
        <w:pStyle w:val="BodyText"/>
        <w:spacing w:before="11"/>
        <w:rPr>
          <w:sz w:val="20"/>
        </w:rPr>
      </w:pPr>
    </w:p>
    <w:p w:rsidR="0052474A" w:rsidRDefault="00BE208C">
      <w:pPr>
        <w:spacing w:before="89"/>
        <w:ind w:left="544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 w:rsidR="007A663D">
        <w:rPr>
          <w:b/>
          <w:sz w:val="28"/>
        </w:rPr>
        <w:t>20-21</w:t>
      </w:r>
    </w:p>
    <w:p w:rsidR="0052474A" w:rsidRDefault="0052474A">
      <w:pPr>
        <w:pStyle w:val="BodyText"/>
        <w:rPr>
          <w:b/>
          <w:sz w:val="30"/>
        </w:rPr>
      </w:pPr>
    </w:p>
    <w:p w:rsidR="0052474A" w:rsidRDefault="0052474A">
      <w:pPr>
        <w:pStyle w:val="BodyText"/>
        <w:spacing w:before="2"/>
        <w:rPr>
          <w:b/>
          <w:sz w:val="41"/>
        </w:rPr>
      </w:pPr>
    </w:p>
    <w:p w:rsidR="007A663D" w:rsidRDefault="00BE208C" w:rsidP="007A663D">
      <w:pPr>
        <w:ind w:right="1081"/>
        <w:rPr>
          <w:b/>
          <w:sz w:val="28"/>
        </w:rPr>
      </w:pPr>
      <w:r>
        <w:rPr>
          <w:b/>
          <w:sz w:val="28"/>
        </w:rPr>
        <w:t>PAPER: RISE OF MODERN WEST-II</w:t>
      </w:r>
    </w:p>
    <w:p w:rsidR="007A663D" w:rsidRDefault="00BE208C" w:rsidP="007A663D">
      <w:pPr>
        <w:ind w:right="1081"/>
        <w:rPr>
          <w:b/>
          <w:spacing w:val="-67"/>
          <w:sz w:val="28"/>
        </w:rPr>
      </w:pPr>
      <w:r>
        <w:rPr>
          <w:b/>
          <w:sz w:val="28"/>
        </w:rPr>
        <w:t>CORE COURSE- VI</w:t>
      </w:r>
      <w:r>
        <w:rPr>
          <w:b/>
          <w:spacing w:val="-67"/>
          <w:sz w:val="28"/>
        </w:rPr>
        <w:t xml:space="preserve"> </w:t>
      </w:r>
    </w:p>
    <w:p w:rsidR="007A663D" w:rsidRDefault="007A663D" w:rsidP="007A663D">
      <w:pPr>
        <w:ind w:right="1081"/>
        <w:rPr>
          <w:b/>
          <w:sz w:val="28"/>
        </w:rPr>
      </w:pPr>
      <w:r>
        <w:rPr>
          <w:b/>
          <w:spacing w:val="-67"/>
          <w:sz w:val="28"/>
        </w:rPr>
        <w:t xml:space="preserve">          </w:t>
      </w:r>
      <w:r w:rsidR="00BE208C">
        <w:rPr>
          <w:b/>
          <w:sz w:val="28"/>
        </w:rPr>
        <w:t>SEMESTER:</w:t>
      </w:r>
      <w:r w:rsidR="00BE208C">
        <w:rPr>
          <w:b/>
          <w:spacing w:val="-4"/>
          <w:sz w:val="28"/>
        </w:rPr>
        <w:t xml:space="preserve"> </w:t>
      </w:r>
      <w:r w:rsidR="00BE208C">
        <w:rPr>
          <w:b/>
          <w:sz w:val="28"/>
        </w:rPr>
        <w:t>IV</w:t>
      </w:r>
      <w:bookmarkStart w:id="0" w:name="_GoBack"/>
      <w:bookmarkEnd w:id="0"/>
    </w:p>
    <w:p w:rsidR="007A663D" w:rsidRDefault="00BE208C" w:rsidP="007A663D">
      <w:pPr>
        <w:ind w:right="1081"/>
        <w:rPr>
          <w:b/>
          <w:sz w:val="28"/>
        </w:rPr>
      </w:pPr>
      <w:r>
        <w:rPr>
          <w:b/>
          <w:sz w:val="28"/>
        </w:rPr>
        <w:t>SESSION:</w:t>
      </w:r>
      <w:r>
        <w:rPr>
          <w:b/>
          <w:spacing w:val="-4"/>
          <w:sz w:val="28"/>
        </w:rPr>
        <w:t xml:space="preserve"> </w:t>
      </w:r>
      <w:r w:rsidR="00BB6B59">
        <w:rPr>
          <w:b/>
          <w:spacing w:val="-4"/>
          <w:sz w:val="28"/>
        </w:rPr>
        <w:t xml:space="preserve">JAN – MAY </w:t>
      </w:r>
      <w:r>
        <w:rPr>
          <w:b/>
          <w:sz w:val="28"/>
        </w:rPr>
        <w:t>20</w:t>
      </w:r>
      <w:r w:rsidR="007A663D">
        <w:rPr>
          <w:b/>
          <w:sz w:val="28"/>
        </w:rPr>
        <w:t>21</w:t>
      </w:r>
    </w:p>
    <w:p w:rsidR="0052474A" w:rsidRDefault="00BE208C" w:rsidP="007A663D">
      <w:pPr>
        <w:ind w:right="1081"/>
        <w:rPr>
          <w:b/>
          <w:sz w:val="28"/>
        </w:rPr>
      </w:pPr>
      <w:r>
        <w:rPr>
          <w:b/>
          <w:sz w:val="28"/>
        </w:rPr>
        <w:t>TEACHER'S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Shakti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Madhok</w:t>
      </w:r>
    </w:p>
    <w:p w:rsidR="0052474A" w:rsidRDefault="0052474A">
      <w:pPr>
        <w:pStyle w:val="BodyText"/>
        <w:rPr>
          <w:b/>
          <w:sz w:val="30"/>
        </w:rPr>
      </w:pPr>
    </w:p>
    <w:p w:rsidR="0052474A" w:rsidRDefault="0052474A">
      <w:pPr>
        <w:pStyle w:val="BodyText"/>
        <w:spacing w:before="2"/>
        <w:rPr>
          <w:b/>
          <w:sz w:val="41"/>
        </w:rPr>
      </w:pPr>
    </w:p>
    <w:p w:rsidR="0052474A" w:rsidRDefault="00BE208C">
      <w:pPr>
        <w:ind w:left="120"/>
        <w:rPr>
          <w:b/>
          <w:sz w:val="28"/>
        </w:rPr>
      </w:pPr>
      <w:r>
        <w:rPr>
          <w:b/>
          <w:sz w:val="28"/>
        </w:rPr>
        <w:t>SYLLABUS</w:t>
      </w:r>
    </w:p>
    <w:p w:rsidR="0052474A" w:rsidRDefault="00BE208C">
      <w:pPr>
        <w:pStyle w:val="Heading1"/>
        <w:numPr>
          <w:ilvl w:val="0"/>
          <w:numId w:val="11"/>
        </w:numPr>
        <w:tabs>
          <w:tab w:val="left" w:pos="320"/>
        </w:tabs>
        <w:spacing w:before="251"/>
      </w:pPr>
      <w:r>
        <w:t>The</w:t>
      </w:r>
      <w:r>
        <w:rPr>
          <w:spacing w:val="-4"/>
        </w:rPr>
        <w:t xml:space="preserve"> </w:t>
      </w:r>
      <w:r>
        <w:t>17th</w:t>
      </w:r>
      <w:r>
        <w:rPr>
          <w:spacing w:val="-2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crisis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economic,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dimensions</w:t>
      </w:r>
    </w:p>
    <w:p w:rsidR="0052474A" w:rsidRDefault="00BE208C">
      <w:pPr>
        <w:pStyle w:val="ListParagraph"/>
        <w:numPr>
          <w:ilvl w:val="0"/>
          <w:numId w:val="11"/>
        </w:numPr>
        <w:tabs>
          <w:tab w:val="left" w:pos="399"/>
        </w:tabs>
        <w:ind w:left="398" w:hanging="27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Revolution</w:t>
      </w:r>
    </w:p>
    <w:p w:rsidR="0052474A" w:rsidRDefault="00BE208C">
      <w:pPr>
        <w:pStyle w:val="ListParagraph"/>
        <w:numPr>
          <w:ilvl w:val="0"/>
          <w:numId w:val="10"/>
        </w:numPr>
        <w:tabs>
          <w:tab w:val="left" w:pos="447"/>
        </w:tabs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</w:p>
    <w:p w:rsidR="0052474A" w:rsidRDefault="00BE208C">
      <w:pPr>
        <w:pStyle w:val="ListParagraph"/>
        <w:numPr>
          <w:ilvl w:val="0"/>
          <w:numId w:val="10"/>
        </w:numPr>
        <w:tabs>
          <w:tab w:val="left" w:pos="459"/>
        </w:tabs>
        <w:ind w:left="458" w:hanging="339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currents</w:t>
      </w:r>
    </w:p>
    <w:p w:rsidR="0052474A" w:rsidRDefault="00BE208C">
      <w:pPr>
        <w:pStyle w:val="Heading1"/>
        <w:numPr>
          <w:ilvl w:val="0"/>
          <w:numId w:val="11"/>
        </w:numPr>
        <w:tabs>
          <w:tab w:val="left" w:pos="480"/>
        </w:tabs>
        <w:ind w:left="120" w:right="1212" w:firstLine="0"/>
      </w:pPr>
      <w:r>
        <w:t>The rise of Modern Science in relation to European society from the</w:t>
      </w:r>
      <w:r>
        <w:rPr>
          <w:spacing w:val="-57"/>
        </w:rPr>
        <w:t xml:space="preserve"> </w:t>
      </w:r>
      <w:r>
        <w:t>Renaissance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17th</w:t>
      </w:r>
      <w:r>
        <w:rPr>
          <w:spacing w:val="-2"/>
        </w:rPr>
        <w:t xml:space="preserve"> </w:t>
      </w:r>
      <w:r>
        <w:t>century</w:t>
      </w:r>
    </w:p>
    <w:p w:rsidR="0052474A" w:rsidRDefault="00BE208C">
      <w:pPr>
        <w:pStyle w:val="ListParagraph"/>
        <w:numPr>
          <w:ilvl w:val="0"/>
          <w:numId w:val="11"/>
        </w:numPr>
        <w:tabs>
          <w:tab w:val="left" w:pos="492"/>
        </w:tabs>
        <w:ind w:left="120" w:right="631" w:firstLine="0"/>
        <w:rPr>
          <w:b/>
          <w:sz w:val="24"/>
        </w:rPr>
      </w:pPr>
      <w:r>
        <w:rPr>
          <w:b/>
          <w:sz w:val="24"/>
        </w:rPr>
        <w:t>Mercantilism and European economies: trade and empire in the 17th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</w:t>
      </w:r>
      <w:proofErr w:type="spellStart"/>
      <w:r>
        <w:rPr>
          <w:b/>
          <w:position w:val="8"/>
          <w:sz w:val="15"/>
        </w:rPr>
        <w:t>th</w:t>
      </w:r>
      <w:proofErr w:type="spellEnd"/>
      <w:r>
        <w:rPr>
          <w:b/>
          <w:spacing w:val="19"/>
          <w:position w:val="8"/>
          <w:sz w:val="15"/>
        </w:rPr>
        <w:t xml:space="preserve"> </w:t>
      </w:r>
      <w:r>
        <w:rPr>
          <w:b/>
          <w:sz w:val="24"/>
        </w:rPr>
        <w:t>centuries</w:t>
      </w:r>
    </w:p>
    <w:p w:rsidR="0052474A" w:rsidRDefault="00BE208C">
      <w:pPr>
        <w:pStyle w:val="Heading1"/>
        <w:numPr>
          <w:ilvl w:val="0"/>
          <w:numId w:val="11"/>
        </w:numPr>
        <w:tabs>
          <w:tab w:val="left" w:pos="413"/>
        </w:tabs>
        <w:ind w:left="412" w:hanging="293"/>
      </w:pPr>
      <w:r>
        <w:t>The</w:t>
      </w:r>
      <w:r>
        <w:rPr>
          <w:spacing w:val="-4"/>
        </w:rPr>
        <w:t xml:space="preserve"> </w:t>
      </w:r>
      <w:r>
        <w:t>Enlightenment:</w:t>
      </w:r>
      <w:r>
        <w:rPr>
          <w:spacing w:val="-3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impact</w:t>
      </w:r>
    </w:p>
    <w:p w:rsidR="0052474A" w:rsidRDefault="00BE208C">
      <w:pPr>
        <w:pStyle w:val="ListParagraph"/>
        <w:numPr>
          <w:ilvl w:val="0"/>
          <w:numId w:val="11"/>
        </w:numPr>
        <w:tabs>
          <w:tab w:val="left" w:pos="507"/>
        </w:tabs>
        <w:ind w:left="506" w:hanging="387"/>
        <w:rPr>
          <w:b/>
          <w:sz w:val="24"/>
        </w:rPr>
      </w:pPr>
      <w:r>
        <w:rPr>
          <w:b/>
          <w:sz w:val="24"/>
        </w:rPr>
        <w:t>Origins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Revolution: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divergence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debate</w:t>
      </w:r>
    </w:p>
    <w:p w:rsidR="0052474A" w:rsidRDefault="0052474A">
      <w:pPr>
        <w:pStyle w:val="BodyText"/>
        <w:rPr>
          <w:b/>
          <w:sz w:val="26"/>
        </w:rPr>
      </w:pPr>
    </w:p>
    <w:p w:rsidR="0052474A" w:rsidRDefault="0052474A">
      <w:pPr>
        <w:pStyle w:val="BodyText"/>
        <w:spacing w:before="9"/>
        <w:rPr>
          <w:b/>
          <w:sz w:val="21"/>
        </w:rPr>
      </w:pPr>
    </w:p>
    <w:p w:rsidR="0052474A" w:rsidRDefault="00BE208C">
      <w:pPr>
        <w:pStyle w:val="Heading1"/>
      </w:pPr>
      <w:r>
        <w:t>COURSE</w:t>
      </w:r>
      <w:r>
        <w:rPr>
          <w:spacing w:val="-4"/>
        </w:rPr>
        <w:t xml:space="preserve"> </w:t>
      </w:r>
      <w:r>
        <w:t>DESCRIPTION</w:t>
      </w:r>
    </w:p>
    <w:p w:rsidR="0052474A" w:rsidRDefault="00BE208C">
      <w:pPr>
        <w:pStyle w:val="BodyText"/>
        <w:ind w:left="120" w:right="725"/>
      </w:pPr>
      <w:r>
        <w:t>This paper is a sequel to the Rise of the Modern West - I and is focused on major</w:t>
      </w:r>
      <w:r>
        <w:rPr>
          <w:spacing w:val="-57"/>
        </w:rPr>
        <w:t xml:space="preserve"> </w:t>
      </w:r>
      <w:r>
        <w:t>developments during the seventeenth and eighteenth centuries. It deals with the</w:t>
      </w:r>
      <w:r>
        <w:rPr>
          <w:spacing w:val="1"/>
        </w:rPr>
        <w:t xml:space="preserve"> </w:t>
      </w:r>
      <w:r>
        <w:t>emergence of modern scientific temperament, enlightenment, mercantilism and</w:t>
      </w:r>
      <w:r>
        <w:rPr>
          <w:spacing w:val="1"/>
        </w:rPr>
        <w:t xml:space="preserve"> </w:t>
      </w:r>
      <w:r>
        <w:t>origins</w:t>
      </w:r>
      <w:r>
        <w:rPr>
          <w:spacing w:val="-5"/>
        </w:rPr>
        <w:t xml:space="preserve"> </w:t>
      </w:r>
      <w:r>
        <w:t>of Industrial</w:t>
      </w:r>
      <w:r>
        <w:rPr>
          <w:spacing w:val="-2"/>
        </w:rPr>
        <w:t xml:space="preserve"> </w:t>
      </w:r>
      <w:r>
        <w:t>Revolution.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modernity.</w:t>
      </w:r>
    </w:p>
    <w:p w:rsidR="0052474A" w:rsidRDefault="0052474A">
      <w:pPr>
        <w:pStyle w:val="BodyText"/>
        <w:rPr>
          <w:sz w:val="26"/>
        </w:rPr>
      </w:pPr>
    </w:p>
    <w:p w:rsidR="0052474A" w:rsidRDefault="0052474A">
      <w:pPr>
        <w:pStyle w:val="BodyText"/>
        <w:rPr>
          <w:sz w:val="22"/>
        </w:rPr>
      </w:pPr>
    </w:p>
    <w:p w:rsidR="0052474A" w:rsidRDefault="00BE208C">
      <w:pPr>
        <w:pStyle w:val="Heading1"/>
      </w:pPr>
      <w:r>
        <w:t>TEACHING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(No. Of</w:t>
      </w:r>
      <w:r>
        <w:rPr>
          <w:spacing w:val="-5"/>
        </w:rPr>
        <w:t xml:space="preserve"> </w:t>
      </w:r>
      <w:r>
        <w:t>Weeks)</w:t>
      </w:r>
    </w:p>
    <w:p w:rsidR="0052474A" w:rsidRDefault="00BE208C">
      <w:pPr>
        <w:pStyle w:val="BodyText"/>
        <w:ind w:left="120"/>
      </w:pPr>
      <w:r>
        <w:t>12</w:t>
      </w:r>
      <w:r>
        <w:rPr>
          <w:spacing w:val="-2"/>
        </w:rPr>
        <w:t xml:space="preserve"> </w:t>
      </w:r>
      <w:r>
        <w:t>weeks approximately</w:t>
      </w:r>
      <w:r>
        <w:rPr>
          <w:spacing w:val="-1"/>
        </w:rPr>
        <w:t xml:space="preserve"> </w:t>
      </w:r>
      <w:r>
        <w:t>(60</w:t>
      </w:r>
      <w:r>
        <w:rPr>
          <w:spacing w:val="-2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tutorials)</w:t>
      </w:r>
    </w:p>
    <w:p w:rsidR="0052474A" w:rsidRDefault="0052474A">
      <w:pPr>
        <w:pStyle w:val="BodyText"/>
      </w:pPr>
    </w:p>
    <w:p w:rsidR="0052474A" w:rsidRDefault="00BE208C">
      <w:pPr>
        <w:pStyle w:val="Heading1"/>
      </w:pPr>
      <w:r>
        <w:t>CLASSES</w:t>
      </w:r>
    </w:p>
    <w:p w:rsidR="0052474A" w:rsidRDefault="00BE208C">
      <w:pPr>
        <w:pStyle w:val="BodyText"/>
        <w:ind w:left="120" w:right="265"/>
      </w:pPr>
      <w:r>
        <w:t xml:space="preserve">The teaching-learning module is </w:t>
      </w:r>
      <w:proofErr w:type="spellStart"/>
      <w:r>
        <w:t>organised</w:t>
      </w:r>
      <w:proofErr w:type="spellEnd"/>
      <w:r>
        <w:t xml:space="preserve"> around lectures and tutorials as per the</w:t>
      </w:r>
      <w:r>
        <w:rPr>
          <w:spacing w:val="1"/>
        </w:rPr>
        <w:t xml:space="preserve"> </w:t>
      </w:r>
      <w:r>
        <w:t>time table. The students will be provided with reading material to help them</w:t>
      </w:r>
      <w:r>
        <w:rPr>
          <w:spacing w:val="1"/>
        </w:rPr>
        <w:t xml:space="preserve"> </w:t>
      </w:r>
      <w:r>
        <w:t>understand the course content. The lectures will be focused on the well-defined</w:t>
      </w:r>
      <w:r>
        <w:rPr>
          <w:spacing w:val="1"/>
        </w:rPr>
        <w:t xml:space="preserve"> </w:t>
      </w:r>
      <w:r>
        <w:t>syllabus. Teaching aides like white board, maps, and e-resources</w:t>
      </w:r>
      <w:r>
        <w:rPr>
          <w:spacing w:val="1"/>
        </w:rPr>
        <w:t xml:space="preserve"> </w:t>
      </w:r>
      <w:r>
        <w:t xml:space="preserve">will be </w:t>
      </w:r>
      <w:proofErr w:type="spellStart"/>
      <w:r>
        <w:t>utilised</w:t>
      </w:r>
      <w:proofErr w:type="spellEnd"/>
      <w:r>
        <w:t xml:space="preserve"> to</w:t>
      </w:r>
      <w:r>
        <w:rPr>
          <w:spacing w:val="-57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teaching-learning</w:t>
      </w:r>
      <w:r>
        <w:rPr>
          <w:spacing w:val="2"/>
        </w:rPr>
        <w:t xml:space="preserve"> </w:t>
      </w:r>
      <w:r>
        <w:t>outcome.</w:t>
      </w:r>
    </w:p>
    <w:p w:rsidR="0052474A" w:rsidRDefault="0052474A">
      <w:pPr>
        <w:pStyle w:val="BodyText"/>
      </w:pPr>
    </w:p>
    <w:p w:rsidR="0052474A" w:rsidRDefault="00BE208C">
      <w:pPr>
        <w:pStyle w:val="Heading1"/>
      </w:pPr>
      <w:r>
        <w:t>UNIT</w:t>
      </w:r>
      <w:r>
        <w:rPr>
          <w:spacing w:val="-2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SYLLABUS</w:t>
      </w:r>
    </w:p>
    <w:p w:rsidR="0052474A" w:rsidRDefault="0052474A">
      <w:pPr>
        <w:sectPr w:rsidR="0052474A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52474A" w:rsidRDefault="00BE208C" w:rsidP="007A663D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before="64" w:line="237" w:lineRule="auto"/>
        <w:ind w:right="753"/>
        <w:rPr>
          <w:b/>
          <w:sz w:val="24"/>
        </w:rPr>
      </w:pPr>
      <w:r w:rsidRPr="007A663D">
        <w:rPr>
          <w:sz w:val="24"/>
        </w:rPr>
        <w:lastRenderedPageBreak/>
        <w:t>UNIT 1.</w:t>
      </w:r>
      <w:r w:rsidR="007A663D">
        <w:rPr>
          <w:sz w:val="24"/>
        </w:rPr>
        <w:t xml:space="preserve"> </w:t>
      </w:r>
      <w:r w:rsidRPr="007A663D">
        <w:rPr>
          <w:sz w:val="24"/>
        </w:rPr>
        <w:t xml:space="preserve">The </w:t>
      </w:r>
      <w:r w:rsidR="007A663D">
        <w:rPr>
          <w:sz w:val="24"/>
        </w:rPr>
        <w:t>17</w:t>
      </w:r>
      <w:r w:rsidR="007A663D" w:rsidRPr="007A663D">
        <w:rPr>
          <w:sz w:val="24"/>
          <w:vertAlign w:val="superscript"/>
        </w:rPr>
        <w:t>th</w:t>
      </w:r>
      <w:r w:rsidR="007A663D">
        <w:rPr>
          <w:sz w:val="24"/>
        </w:rPr>
        <w:t>-century</w:t>
      </w:r>
      <w:r w:rsidRPr="007A663D">
        <w:rPr>
          <w:sz w:val="24"/>
        </w:rPr>
        <w:t xml:space="preserve"> European crisis: economic, social, and political</w:t>
      </w:r>
      <w:r w:rsidRPr="007A663D">
        <w:rPr>
          <w:spacing w:val="-57"/>
          <w:sz w:val="24"/>
        </w:rPr>
        <w:t xml:space="preserve"> </w:t>
      </w:r>
      <w:r w:rsidRPr="007A663D">
        <w:rPr>
          <w:sz w:val="24"/>
        </w:rPr>
        <w:t>dimensions. (</w:t>
      </w:r>
      <w:r w:rsidRPr="007A663D">
        <w:rPr>
          <w:b/>
          <w:sz w:val="24"/>
        </w:rPr>
        <w:t>Two</w:t>
      </w:r>
      <w:r w:rsidRPr="007A663D">
        <w:rPr>
          <w:b/>
          <w:spacing w:val="-3"/>
          <w:sz w:val="24"/>
        </w:rPr>
        <w:t xml:space="preserve"> </w:t>
      </w:r>
      <w:r w:rsidR="007A663D">
        <w:rPr>
          <w:b/>
          <w:sz w:val="24"/>
        </w:rPr>
        <w:t>weeks</w:t>
      </w:r>
      <w:r w:rsidRPr="007A663D">
        <w:rPr>
          <w:b/>
          <w:sz w:val="24"/>
        </w:rPr>
        <w:t>: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10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lectures</w:t>
      </w:r>
      <w:r w:rsidRPr="007A663D">
        <w:rPr>
          <w:b/>
          <w:spacing w:val="2"/>
          <w:sz w:val="24"/>
        </w:rPr>
        <w:t xml:space="preserve"> </w:t>
      </w:r>
      <w:r w:rsidRPr="007A663D">
        <w:rPr>
          <w:b/>
          <w:sz w:val="24"/>
        </w:rPr>
        <w:t>and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4 tutorials)</w:t>
      </w:r>
    </w:p>
    <w:p w:rsidR="007A663D" w:rsidRPr="007A663D" w:rsidRDefault="007A663D" w:rsidP="007A663D">
      <w:pPr>
        <w:pStyle w:val="ListParagraph"/>
        <w:tabs>
          <w:tab w:val="left" w:pos="839"/>
          <w:tab w:val="left" w:pos="840"/>
        </w:tabs>
        <w:spacing w:before="64" w:line="237" w:lineRule="auto"/>
        <w:ind w:left="1555" w:right="753"/>
        <w:rPr>
          <w:b/>
          <w:sz w:val="24"/>
        </w:rPr>
      </w:pPr>
    </w:p>
    <w:p w:rsidR="0052474A" w:rsidRPr="007A663D" w:rsidRDefault="00BE208C" w:rsidP="007A663D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before="1"/>
        <w:rPr>
          <w:b/>
          <w:sz w:val="24"/>
        </w:rPr>
      </w:pPr>
      <w:r w:rsidRPr="007A663D">
        <w:rPr>
          <w:sz w:val="24"/>
        </w:rPr>
        <w:t>UNIT</w:t>
      </w:r>
      <w:r w:rsidRPr="007A663D">
        <w:rPr>
          <w:spacing w:val="2"/>
          <w:sz w:val="24"/>
        </w:rPr>
        <w:t xml:space="preserve"> </w:t>
      </w:r>
      <w:proofErr w:type="gramStart"/>
      <w:r w:rsidRPr="007A663D">
        <w:rPr>
          <w:sz w:val="24"/>
        </w:rPr>
        <w:t>2.The</w:t>
      </w:r>
      <w:proofErr w:type="gramEnd"/>
      <w:r w:rsidRPr="007A663D">
        <w:rPr>
          <w:spacing w:val="-2"/>
          <w:sz w:val="24"/>
        </w:rPr>
        <w:t xml:space="preserve"> </w:t>
      </w:r>
      <w:r w:rsidRPr="007A663D">
        <w:rPr>
          <w:sz w:val="24"/>
        </w:rPr>
        <w:t>English</w:t>
      </w:r>
      <w:r w:rsidRPr="007A663D">
        <w:rPr>
          <w:spacing w:val="-1"/>
          <w:sz w:val="24"/>
        </w:rPr>
        <w:t xml:space="preserve"> </w:t>
      </w:r>
      <w:r w:rsidRPr="007A663D">
        <w:rPr>
          <w:sz w:val="24"/>
        </w:rPr>
        <w:t>Revolution</w:t>
      </w:r>
      <w:r w:rsidRPr="007A663D">
        <w:rPr>
          <w:spacing w:val="-5"/>
          <w:sz w:val="24"/>
        </w:rPr>
        <w:t xml:space="preserve"> </w:t>
      </w:r>
      <w:r w:rsidRPr="007A663D">
        <w:rPr>
          <w:sz w:val="24"/>
        </w:rPr>
        <w:t>.</w:t>
      </w:r>
      <w:r w:rsidRPr="007A663D">
        <w:rPr>
          <w:spacing w:val="-1"/>
          <w:sz w:val="24"/>
        </w:rPr>
        <w:t xml:space="preserve"> </w:t>
      </w:r>
      <w:r w:rsidRPr="007A663D">
        <w:rPr>
          <w:b/>
          <w:sz w:val="24"/>
        </w:rPr>
        <w:t>(Two</w:t>
      </w:r>
      <w:r w:rsidRPr="007A663D">
        <w:rPr>
          <w:b/>
          <w:spacing w:val="-4"/>
          <w:sz w:val="24"/>
        </w:rPr>
        <w:t xml:space="preserve"> </w:t>
      </w:r>
      <w:r w:rsidRPr="007A663D">
        <w:rPr>
          <w:b/>
          <w:sz w:val="24"/>
        </w:rPr>
        <w:t>weeks:</w:t>
      </w:r>
      <w:r w:rsidRPr="007A663D">
        <w:rPr>
          <w:b/>
          <w:spacing w:val="-3"/>
          <w:sz w:val="24"/>
        </w:rPr>
        <w:t xml:space="preserve"> </w:t>
      </w:r>
      <w:r w:rsidRPr="007A663D">
        <w:rPr>
          <w:b/>
          <w:sz w:val="24"/>
        </w:rPr>
        <w:t>10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lectures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and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4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tutorials)</w:t>
      </w:r>
    </w:p>
    <w:p w:rsidR="0052474A" w:rsidRPr="007A663D" w:rsidRDefault="00BE208C" w:rsidP="007A663D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ind w:right="379"/>
        <w:rPr>
          <w:b/>
          <w:sz w:val="24"/>
        </w:rPr>
      </w:pPr>
      <w:r w:rsidRPr="007A663D">
        <w:rPr>
          <w:sz w:val="24"/>
        </w:rPr>
        <w:t>UNIT 3. The rise of Modern Science in relation to European society from the</w:t>
      </w:r>
      <w:r w:rsidRPr="007A663D">
        <w:rPr>
          <w:spacing w:val="-57"/>
          <w:sz w:val="24"/>
        </w:rPr>
        <w:t xml:space="preserve"> </w:t>
      </w:r>
      <w:r w:rsidRPr="007A663D">
        <w:rPr>
          <w:sz w:val="24"/>
        </w:rPr>
        <w:t>Renaissance to</w:t>
      </w:r>
      <w:r w:rsidRPr="007A663D">
        <w:rPr>
          <w:spacing w:val="-1"/>
          <w:sz w:val="24"/>
        </w:rPr>
        <w:t xml:space="preserve"> </w:t>
      </w:r>
      <w:r w:rsidRPr="007A663D">
        <w:rPr>
          <w:sz w:val="24"/>
        </w:rPr>
        <w:t>the</w:t>
      </w:r>
      <w:r w:rsidRPr="007A663D">
        <w:rPr>
          <w:spacing w:val="-2"/>
          <w:sz w:val="24"/>
        </w:rPr>
        <w:t xml:space="preserve"> </w:t>
      </w:r>
      <w:r w:rsidRPr="007A663D">
        <w:rPr>
          <w:sz w:val="24"/>
        </w:rPr>
        <w:t>17th</w:t>
      </w:r>
      <w:r w:rsidRPr="007A663D">
        <w:rPr>
          <w:spacing w:val="-1"/>
          <w:sz w:val="24"/>
        </w:rPr>
        <w:t xml:space="preserve"> </w:t>
      </w:r>
      <w:r w:rsidRPr="007A663D">
        <w:rPr>
          <w:sz w:val="24"/>
        </w:rPr>
        <w:t>century</w:t>
      </w:r>
      <w:r w:rsidRPr="007A663D">
        <w:rPr>
          <w:spacing w:val="1"/>
          <w:sz w:val="24"/>
        </w:rPr>
        <w:t xml:space="preserve"> </w:t>
      </w:r>
      <w:r w:rsidRPr="007A663D">
        <w:rPr>
          <w:sz w:val="24"/>
        </w:rPr>
        <w:t>(</w:t>
      </w:r>
      <w:r w:rsidRPr="007A663D">
        <w:rPr>
          <w:b/>
          <w:sz w:val="24"/>
        </w:rPr>
        <w:t>Two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weeks: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10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lectures</w:t>
      </w:r>
      <w:r w:rsidRPr="007A663D">
        <w:rPr>
          <w:b/>
          <w:spacing w:val="1"/>
          <w:sz w:val="24"/>
        </w:rPr>
        <w:t xml:space="preserve"> </w:t>
      </w:r>
      <w:r w:rsidRPr="007A663D">
        <w:rPr>
          <w:b/>
          <w:sz w:val="24"/>
        </w:rPr>
        <w:t>and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4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tutorials)</w:t>
      </w:r>
    </w:p>
    <w:p w:rsidR="0052474A" w:rsidRPr="007A663D" w:rsidRDefault="00BE208C" w:rsidP="007A663D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ind w:right="352"/>
        <w:rPr>
          <w:b/>
          <w:sz w:val="24"/>
        </w:rPr>
      </w:pPr>
      <w:r w:rsidRPr="007A663D">
        <w:rPr>
          <w:sz w:val="24"/>
        </w:rPr>
        <w:t>UNIT 4. Mercantilism and European economies: trade and empire in the 17th</w:t>
      </w:r>
      <w:r w:rsidRPr="007A663D">
        <w:rPr>
          <w:spacing w:val="-57"/>
          <w:sz w:val="24"/>
        </w:rPr>
        <w:t xml:space="preserve"> </w:t>
      </w:r>
      <w:r w:rsidRPr="007A663D">
        <w:rPr>
          <w:sz w:val="24"/>
        </w:rPr>
        <w:t>and</w:t>
      </w:r>
      <w:r w:rsidRPr="007A663D">
        <w:rPr>
          <w:spacing w:val="-1"/>
          <w:sz w:val="24"/>
        </w:rPr>
        <w:t xml:space="preserve"> </w:t>
      </w:r>
      <w:r w:rsidRPr="007A663D">
        <w:rPr>
          <w:sz w:val="24"/>
        </w:rPr>
        <w:t>18</w:t>
      </w:r>
      <w:proofErr w:type="spellStart"/>
      <w:r w:rsidRPr="007A663D">
        <w:rPr>
          <w:position w:val="8"/>
          <w:sz w:val="15"/>
        </w:rPr>
        <w:t>th</w:t>
      </w:r>
      <w:proofErr w:type="spellEnd"/>
      <w:r w:rsidRPr="007A663D">
        <w:rPr>
          <w:spacing w:val="24"/>
          <w:position w:val="8"/>
          <w:sz w:val="15"/>
        </w:rPr>
        <w:t xml:space="preserve"> </w:t>
      </w:r>
      <w:proofErr w:type="gramStart"/>
      <w:r w:rsidRPr="007A663D">
        <w:rPr>
          <w:sz w:val="24"/>
        </w:rPr>
        <w:t xml:space="preserve">centuries </w:t>
      </w:r>
      <w:r w:rsidRPr="007A663D">
        <w:rPr>
          <w:spacing w:val="1"/>
          <w:sz w:val="24"/>
        </w:rPr>
        <w:t xml:space="preserve"> </w:t>
      </w:r>
      <w:r w:rsidRPr="007A663D">
        <w:rPr>
          <w:sz w:val="24"/>
        </w:rPr>
        <w:t>(</w:t>
      </w:r>
      <w:proofErr w:type="gramEnd"/>
      <w:r w:rsidRPr="007A663D">
        <w:rPr>
          <w:b/>
          <w:sz w:val="24"/>
        </w:rPr>
        <w:t>Two</w:t>
      </w:r>
      <w:r w:rsidRPr="007A663D">
        <w:rPr>
          <w:b/>
          <w:spacing w:val="-4"/>
          <w:sz w:val="24"/>
        </w:rPr>
        <w:t xml:space="preserve"> </w:t>
      </w:r>
      <w:r w:rsidRPr="007A663D">
        <w:rPr>
          <w:b/>
          <w:sz w:val="24"/>
        </w:rPr>
        <w:t>weeks: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10 lectures</w:t>
      </w:r>
      <w:r w:rsidRPr="007A663D">
        <w:rPr>
          <w:b/>
          <w:spacing w:val="2"/>
          <w:sz w:val="24"/>
        </w:rPr>
        <w:t xml:space="preserve"> </w:t>
      </w:r>
      <w:r w:rsidRPr="007A663D">
        <w:rPr>
          <w:b/>
          <w:sz w:val="24"/>
        </w:rPr>
        <w:t>and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4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tutorials)</w:t>
      </w:r>
    </w:p>
    <w:p w:rsidR="0052474A" w:rsidRPr="007A663D" w:rsidRDefault="00BE208C" w:rsidP="007A663D">
      <w:pPr>
        <w:pStyle w:val="ListParagraph"/>
        <w:numPr>
          <w:ilvl w:val="0"/>
          <w:numId w:val="12"/>
        </w:numPr>
        <w:tabs>
          <w:tab w:val="left" w:pos="539"/>
          <w:tab w:val="left" w:pos="540"/>
        </w:tabs>
        <w:ind w:right="632"/>
        <w:rPr>
          <w:b/>
          <w:sz w:val="24"/>
        </w:rPr>
      </w:pPr>
      <w:r w:rsidRPr="007A663D">
        <w:rPr>
          <w:sz w:val="24"/>
        </w:rPr>
        <w:t>UNIT 5. The Enlightenment: ideas and impact (</w:t>
      </w:r>
      <w:r w:rsidRPr="007A663D">
        <w:rPr>
          <w:b/>
          <w:sz w:val="24"/>
        </w:rPr>
        <w:t>One week: 10 lectures and 4</w:t>
      </w:r>
      <w:r w:rsidRPr="007A663D">
        <w:rPr>
          <w:b/>
          <w:spacing w:val="-57"/>
          <w:sz w:val="24"/>
        </w:rPr>
        <w:t xml:space="preserve"> </w:t>
      </w:r>
      <w:r w:rsidRPr="007A663D">
        <w:rPr>
          <w:b/>
          <w:sz w:val="24"/>
        </w:rPr>
        <w:t>tutorials)</w:t>
      </w:r>
    </w:p>
    <w:p w:rsidR="0052474A" w:rsidRPr="007A663D" w:rsidRDefault="00BE208C" w:rsidP="007A663D">
      <w:pPr>
        <w:pStyle w:val="ListParagraph"/>
        <w:numPr>
          <w:ilvl w:val="0"/>
          <w:numId w:val="12"/>
        </w:numPr>
        <w:tabs>
          <w:tab w:val="left" w:pos="539"/>
          <w:tab w:val="left" w:pos="540"/>
        </w:tabs>
        <w:ind w:right="452"/>
        <w:rPr>
          <w:b/>
          <w:sz w:val="24"/>
        </w:rPr>
      </w:pPr>
      <w:r w:rsidRPr="007A663D">
        <w:rPr>
          <w:sz w:val="24"/>
        </w:rPr>
        <w:t>UNIT 6. Origins of the Industrial Revolution: divergence debate</w:t>
      </w:r>
      <w:r w:rsidRPr="007A663D">
        <w:rPr>
          <w:spacing w:val="1"/>
          <w:sz w:val="24"/>
        </w:rPr>
        <w:t xml:space="preserve"> </w:t>
      </w:r>
      <w:r w:rsidRPr="007A663D">
        <w:rPr>
          <w:b/>
          <w:sz w:val="24"/>
        </w:rPr>
        <w:t>(Three week:</w:t>
      </w:r>
      <w:r w:rsidRPr="007A663D">
        <w:rPr>
          <w:b/>
          <w:spacing w:val="-57"/>
          <w:sz w:val="24"/>
        </w:rPr>
        <w:t xml:space="preserve"> </w:t>
      </w:r>
      <w:r w:rsidRPr="007A663D">
        <w:rPr>
          <w:b/>
          <w:sz w:val="24"/>
        </w:rPr>
        <w:t>15</w:t>
      </w:r>
      <w:r w:rsidRPr="007A663D">
        <w:rPr>
          <w:b/>
          <w:spacing w:val="-1"/>
          <w:sz w:val="24"/>
        </w:rPr>
        <w:t xml:space="preserve"> </w:t>
      </w:r>
      <w:r w:rsidRPr="007A663D">
        <w:rPr>
          <w:b/>
          <w:sz w:val="24"/>
        </w:rPr>
        <w:t>lectures and</w:t>
      </w:r>
      <w:r w:rsidRPr="007A663D">
        <w:rPr>
          <w:b/>
          <w:spacing w:val="-2"/>
          <w:sz w:val="24"/>
        </w:rPr>
        <w:t xml:space="preserve"> </w:t>
      </w:r>
      <w:r w:rsidRPr="007A663D">
        <w:rPr>
          <w:b/>
          <w:sz w:val="24"/>
        </w:rPr>
        <w:t>6 tutorials)</w:t>
      </w:r>
    </w:p>
    <w:p w:rsidR="0052474A" w:rsidRDefault="0052474A">
      <w:pPr>
        <w:pStyle w:val="BodyText"/>
        <w:rPr>
          <w:b/>
          <w:sz w:val="26"/>
        </w:rPr>
      </w:pPr>
    </w:p>
    <w:p w:rsidR="0052474A" w:rsidRDefault="0052474A">
      <w:pPr>
        <w:pStyle w:val="BodyText"/>
        <w:rPr>
          <w:b/>
          <w:sz w:val="26"/>
        </w:rPr>
      </w:pPr>
    </w:p>
    <w:p w:rsidR="0052474A" w:rsidRDefault="0052474A">
      <w:pPr>
        <w:pStyle w:val="BodyText"/>
        <w:rPr>
          <w:b/>
          <w:sz w:val="26"/>
        </w:rPr>
      </w:pPr>
    </w:p>
    <w:p w:rsidR="0052474A" w:rsidRDefault="0052474A">
      <w:pPr>
        <w:pStyle w:val="BodyText"/>
        <w:rPr>
          <w:b/>
          <w:sz w:val="26"/>
        </w:rPr>
      </w:pPr>
    </w:p>
    <w:p w:rsidR="0052474A" w:rsidRDefault="00BE208C">
      <w:pPr>
        <w:pStyle w:val="Heading1"/>
        <w:spacing w:before="184"/>
      </w:pPr>
      <w:r>
        <w:t>ASSESSMENT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pStyle w:val="BodyText"/>
        <w:ind w:left="120" w:right="520"/>
        <w:jc w:val="both"/>
      </w:pPr>
      <w:r>
        <w:t>Internal assessment of 25 marks will be conducted as per the University guidelines.</w:t>
      </w:r>
      <w:r>
        <w:rPr>
          <w:spacing w:val="-57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through three</w:t>
      </w:r>
      <w:r>
        <w:rPr>
          <w:spacing w:val="1"/>
        </w:rPr>
        <w:t xml:space="preserve"> </w:t>
      </w:r>
      <w:r>
        <w:t>modes.</w:t>
      </w:r>
    </w:p>
    <w:p w:rsidR="0052474A" w:rsidRDefault="00BE208C">
      <w:pPr>
        <w:pStyle w:val="ListParagraph"/>
        <w:numPr>
          <w:ilvl w:val="0"/>
          <w:numId w:val="8"/>
        </w:numPr>
        <w:tabs>
          <w:tab w:val="left" w:pos="360"/>
        </w:tabs>
        <w:ind w:right="359" w:firstLine="0"/>
        <w:jc w:val="both"/>
        <w:rPr>
          <w:sz w:val="24"/>
        </w:rPr>
      </w:pPr>
      <w:r>
        <w:rPr>
          <w:sz w:val="24"/>
        </w:rPr>
        <w:t>Attention in the class room: Students attending the class will be asked questions to</w:t>
      </w:r>
      <w:r>
        <w:rPr>
          <w:spacing w:val="-57"/>
          <w:sz w:val="24"/>
        </w:rPr>
        <w:t xml:space="preserve"> </w:t>
      </w:r>
      <w:r>
        <w:rPr>
          <w:sz w:val="24"/>
        </w:rPr>
        <w:t>seek response to assess how much they have understood. They will be encouraged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their</w:t>
      </w:r>
      <w:r>
        <w:rPr>
          <w:spacing w:val="-1"/>
          <w:sz w:val="24"/>
        </w:rPr>
        <w:t xml:space="preserve"> </w:t>
      </w:r>
      <w:r>
        <w:rPr>
          <w:sz w:val="24"/>
        </w:rPr>
        <w:t>queries about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being taught.</w:t>
      </w:r>
    </w:p>
    <w:p w:rsidR="0052474A" w:rsidRDefault="00BE208C">
      <w:pPr>
        <w:pStyle w:val="ListParagraph"/>
        <w:numPr>
          <w:ilvl w:val="0"/>
          <w:numId w:val="8"/>
        </w:numPr>
        <w:tabs>
          <w:tab w:val="left" w:pos="360"/>
        </w:tabs>
        <w:ind w:right="268" w:firstLine="0"/>
        <w:rPr>
          <w:sz w:val="24"/>
        </w:rPr>
      </w:pPr>
      <w:r>
        <w:rPr>
          <w:sz w:val="24"/>
        </w:rPr>
        <w:t>Written assignments: Two written assignments of five marks each will be given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assess how well the students have understood the subject; how they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 reading</w:t>
      </w:r>
      <w:r>
        <w:rPr>
          <w:spacing w:val="-57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structure their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facts and</w:t>
      </w:r>
      <w:r>
        <w:rPr>
          <w:spacing w:val="1"/>
          <w:sz w:val="24"/>
        </w:rPr>
        <w:t xml:space="preserve"> </w:t>
      </w:r>
      <w:r>
        <w:rPr>
          <w:sz w:val="24"/>
        </w:rPr>
        <w:t>arguments.</w:t>
      </w:r>
    </w:p>
    <w:p w:rsidR="0052474A" w:rsidRDefault="00BE208C">
      <w:pPr>
        <w:pStyle w:val="ListParagraph"/>
        <w:numPr>
          <w:ilvl w:val="0"/>
          <w:numId w:val="8"/>
        </w:numPr>
        <w:tabs>
          <w:tab w:val="left" w:pos="360"/>
        </w:tabs>
        <w:spacing w:before="1"/>
        <w:ind w:right="233" w:firstLine="0"/>
        <w:rPr>
          <w:sz w:val="24"/>
        </w:rPr>
      </w:pPr>
      <w:r>
        <w:rPr>
          <w:sz w:val="24"/>
        </w:rPr>
        <w:t>Tests: A class test will be held for 10 marks to see how the students articulate their</w:t>
      </w:r>
      <w:r>
        <w:rPr>
          <w:spacing w:val="1"/>
          <w:sz w:val="24"/>
        </w:rPr>
        <w:t xml:space="preserve"> </w:t>
      </w:r>
      <w:r>
        <w:rPr>
          <w:sz w:val="24"/>
        </w:rPr>
        <w:t>knowledge on a given topic in a definite period of time. Alternatively, students will be</w:t>
      </w:r>
      <w:r>
        <w:rPr>
          <w:spacing w:val="-57"/>
          <w:sz w:val="24"/>
        </w:rPr>
        <w:t xml:space="preserve"> </w:t>
      </w:r>
      <w:r>
        <w:rPr>
          <w:sz w:val="24"/>
        </w:rPr>
        <w:t>asked to give a poster presentation in a group of two students each on 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theme</w:t>
      </w:r>
      <w:r>
        <w:rPr>
          <w:spacing w:val="-2"/>
          <w:sz w:val="24"/>
        </w:rPr>
        <w:t xml:space="preserve"> </w:t>
      </w:r>
      <w:r>
        <w:rPr>
          <w:sz w:val="24"/>
        </w:rPr>
        <w:t>covering 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</w:t>
      </w:r>
      <w:r>
        <w:rPr>
          <w:spacing w:val="1"/>
          <w:sz w:val="24"/>
        </w:rPr>
        <w:t xml:space="preserve"> </w:t>
      </w:r>
      <w:r>
        <w:rPr>
          <w:sz w:val="24"/>
        </w:rPr>
        <w:t>topic.</w:t>
      </w:r>
    </w:p>
    <w:p w:rsidR="0052474A" w:rsidRDefault="0052474A">
      <w:pPr>
        <w:pStyle w:val="BodyText"/>
        <w:spacing w:before="11"/>
        <w:rPr>
          <w:sz w:val="23"/>
        </w:rPr>
      </w:pPr>
    </w:p>
    <w:p w:rsidR="0052474A" w:rsidRDefault="00BE208C">
      <w:pPr>
        <w:pStyle w:val="Heading1"/>
      </w:pPr>
      <w:r>
        <w:t>ESSENTIAL</w:t>
      </w:r>
      <w:r>
        <w:rPr>
          <w:spacing w:val="-6"/>
        </w:rPr>
        <w:t xml:space="preserve"> </w:t>
      </w:r>
      <w:r>
        <w:t>READINGS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jc w:val="both"/>
        <w:rPr>
          <w:sz w:val="24"/>
        </w:rPr>
      </w:pPr>
      <w:r>
        <w:rPr>
          <w:sz w:val="24"/>
        </w:rPr>
        <w:t>Black,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Jeremy.</w:t>
      </w:r>
      <w:r>
        <w:rPr>
          <w:i/>
          <w:sz w:val="24"/>
        </w:rPr>
        <w:t>Europe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1650-1830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2002.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676" w:firstLine="0"/>
        <w:rPr>
          <w:sz w:val="24"/>
        </w:rPr>
      </w:pPr>
      <w:r>
        <w:rPr>
          <w:sz w:val="24"/>
        </w:rPr>
        <w:t xml:space="preserve">Coleman, D.C., ed. </w:t>
      </w:r>
      <w:r>
        <w:rPr>
          <w:i/>
          <w:sz w:val="24"/>
        </w:rPr>
        <w:t xml:space="preserve">Revisions in Mercantilism. </w:t>
      </w:r>
      <w:r>
        <w:rPr>
          <w:sz w:val="24"/>
        </w:rPr>
        <w:t>London: Methuen Young Books,</w:t>
      </w:r>
      <w:r>
        <w:rPr>
          <w:spacing w:val="-57"/>
          <w:sz w:val="24"/>
        </w:rPr>
        <w:t xml:space="preserve"> </w:t>
      </w:r>
      <w:r>
        <w:rPr>
          <w:sz w:val="24"/>
        </w:rPr>
        <w:t>1969.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414" w:firstLine="0"/>
        <w:jc w:val="both"/>
        <w:rPr>
          <w:sz w:val="24"/>
        </w:rPr>
      </w:pPr>
      <w:r>
        <w:rPr>
          <w:sz w:val="24"/>
        </w:rPr>
        <w:t xml:space="preserve">Deane, Phyllis. </w:t>
      </w:r>
      <w:r>
        <w:rPr>
          <w:i/>
          <w:sz w:val="24"/>
        </w:rPr>
        <w:t xml:space="preserve">The First Industrial Revolution. </w:t>
      </w:r>
      <w:r>
        <w:rPr>
          <w:sz w:val="24"/>
        </w:rPr>
        <w:t>Cambridge: Cambridge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1965.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jc w:val="both"/>
        <w:rPr>
          <w:sz w:val="24"/>
        </w:rPr>
      </w:pP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</w:t>
      </w:r>
      <w:proofErr w:type="gramStart"/>
      <w:r>
        <w:rPr>
          <w:sz w:val="24"/>
        </w:rPr>
        <w:t>R.</w:t>
      </w:r>
      <w:r>
        <w:rPr>
          <w:i/>
          <w:sz w:val="24"/>
        </w:rPr>
        <w:t>From</w:t>
      </w:r>
      <w:proofErr w:type="spellEnd"/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Galileo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Newton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1630-1720.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London: Fontana-Collins,</w:t>
      </w:r>
      <w:r>
        <w:rPr>
          <w:spacing w:val="-4"/>
          <w:sz w:val="24"/>
        </w:rPr>
        <w:t xml:space="preserve"> </w:t>
      </w:r>
      <w:r>
        <w:rPr>
          <w:sz w:val="24"/>
        </w:rPr>
        <w:t>1970.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407" w:firstLine="0"/>
        <w:rPr>
          <w:sz w:val="24"/>
        </w:rPr>
      </w:pPr>
      <w:r>
        <w:rPr>
          <w:sz w:val="24"/>
        </w:rPr>
        <w:t xml:space="preserve">Hill, Christopher. </w:t>
      </w:r>
      <w:r>
        <w:rPr>
          <w:i/>
          <w:sz w:val="24"/>
        </w:rPr>
        <w:t>The Collected Essays of Christopher Hill, Vol. 2, Religion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Politics in Seventeenth Century England. </w:t>
      </w:r>
      <w:r>
        <w:rPr>
          <w:sz w:val="24"/>
        </w:rPr>
        <w:t>Amherst: The University of Massachusetts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1985. Century Perspective.</w:t>
      </w:r>
      <w:r>
        <w:rPr>
          <w:spacing w:val="1"/>
          <w:sz w:val="24"/>
        </w:rPr>
        <w:t xml:space="preserve"> </w:t>
      </w:r>
      <w:r>
        <w:rPr>
          <w:sz w:val="24"/>
        </w:rPr>
        <w:t>London: Pluto</w:t>
      </w:r>
      <w:r>
        <w:rPr>
          <w:spacing w:val="-3"/>
          <w:sz w:val="24"/>
        </w:rPr>
        <w:t xml:space="preserve"> </w:t>
      </w:r>
      <w:r>
        <w:rPr>
          <w:sz w:val="24"/>
        </w:rPr>
        <w:t>Press, 2011.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  <w:tab w:val="left" w:pos="743"/>
        </w:tabs>
        <w:spacing w:before="1"/>
        <w:ind w:right="193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i/>
          <w:sz w:val="24"/>
        </w:rPr>
        <w:t>The Collected Essays of Christopher Hill</w:t>
      </w:r>
      <w:r>
        <w:rPr>
          <w:sz w:val="24"/>
        </w:rPr>
        <w:t>, Vol. 3 People and Ideas in</w:t>
      </w:r>
      <w:r>
        <w:rPr>
          <w:spacing w:val="1"/>
          <w:sz w:val="24"/>
        </w:rPr>
        <w:t xml:space="preserve"> </w:t>
      </w:r>
      <w:r>
        <w:rPr>
          <w:sz w:val="24"/>
        </w:rPr>
        <w:t>Seventeenth Century</w:t>
      </w:r>
      <w:r>
        <w:rPr>
          <w:spacing w:val="-2"/>
          <w:sz w:val="24"/>
        </w:rPr>
        <w:t xml:space="preserve"> </w:t>
      </w:r>
      <w:r>
        <w:rPr>
          <w:sz w:val="24"/>
        </w:rPr>
        <w:t>England. Amherst: 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 Press,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52474A" w:rsidRDefault="0052474A">
      <w:pPr>
        <w:pStyle w:val="BodyText"/>
        <w:spacing w:before="11"/>
        <w:rPr>
          <w:sz w:val="23"/>
        </w:rPr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jc w:val="both"/>
        <w:rPr>
          <w:sz w:val="24"/>
        </w:rPr>
      </w:pPr>
      <w:r>
        <w:rPr>
          <w:sz w:val="24"/>
        </w:rPr>
        <w:t>Hobsbawm,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Industry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Empire.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2"/>
          <w:sz w:val="24"/>
        </w:rPr>
        <w:t xml:space="preserve"> </w:t>
      </w:r>
      <w:r>
        <w:rPr>
          <w:sz w:val="24"/>
        </w:rPr>
        <w:t>Penguin Books,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52474A" w:rsidRDefault="0052474A">
      <w:pPr>
        <w:jc w:val="both"/>
        <w:rPr>
          <w:sz w:val="24"/>
        </w:rPr>
        <w:sectPr w:rsidR="0052474A">
          <w:pgSz w:w="11910" w:h="16840"/>
          <w:pgMar w:top="1360" w:right="1580" w:bottom="280" w:left="1680" w:header="720" w:footer="720" w:gutter="0"/>
          <w:cols w:space="720"/>
        </w:sectPr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spacing w:before="115"/>
        <w:ind w:right="683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Pagden</w:t>
      </w:r>
      <w:proofErr w:type="spellEnd"/>
      <w:r>
        <w:rPr>
          <w:sz w:val="24"/>
        </w:rPr>
        <w:t xml:space="preserve">, Anthony. </w:t>
      </w:r>
      <w:r>
        <w:rPr>
          <w:i/>
          <w:sz w:val="24"/>
        </w:rPr>
        <w:t>The Enlightenment: And Why it Still Matters</w:t>
      </w:r>
      <w:r>
        <w:rPr>
          <w:sz w:val="24"/>
        </w:rPr>
        <w:t>. Oxford: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2013.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721" w:firstLine="0"/>
        <w:jc w:val="both"/>
        <w:rPr>
          <w:sz w:val="24"/>
        </w:rPr>
      </w:pPr>
      <w:r>
        <w:rPr>
          <w:sz w:val="24"/>
        </w:rPr>
        <w:t xml:space="preserve">Parker, G. and L.M. Smith, eds. </w:t>
      </w:r>
      <w:r>
        <w:rPr>
          <w:i/>
          <w:sz w:val="24"/>
        </w:rPr>
        <w:t>The General Crisis of the Seventeenth Century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</w:t>
      </w:r>
      <w:r>
        <w:rPr>
          <w:spacing w:val="2"/>
          <w:sz w:val="24"/>
        </w:rPr>
        <w:t xml:space="preserve"> </w:t>
      </w:r>
      <w:r>
        <w:rPr>
          <w:sz w:val="24"/>
        </w:rPr>
        <w:t>1997.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spacing w:before="1"/>
        <w:ind w:right="558" w:firstLine="0"/>
        <w:jc w:val="both"/>
        <w:rPr>
          <w:sz w:val="24"/>
        </w:rPr>
      </w:pPr>
      <w:proofErr w:type="spellStart"/>
      <w:r>
        <w:rPr>
          <w:sz w:val="24"/>
        </w:rPr>
        <w:t>Parthasarthi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Prasannan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Why Europe Grew Rich and Asia Did Not: Global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Divergence,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1600-1800.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Cambridge:</w:t>
      </w:r>
      <w:r>
        <w:rPr>
          <w:spacing w:val="-3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52474A" w:rsidRDefault="0052474A">
      <w:pPr>
        <w:pStyle w:val="BodyText"/>
        <w:spacing w:before="11"/>
        <w:rPr>
          <w:sz w:val="23"/>
        </w:rPr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502" w:firstLine="0"/>
        <w:jc w:val="both"/>
        <w:rPr>
          <w:sz w:val="24"/>
        </w:rPr>
      </w:pPr>
      <w:r>
        <w:rPr>
          <w:sz w:val="24"/>
        </w:rPr>
        <w:t xml:space="preserve">Pomeranz, Kenneth. </w:t>
      </w:r>
      <w:r>
        <w:rPr>
          <w:i/>
          <w:sz w:val="24"/>
        </w:rPr>
        <w:t>The Great Divergence: China, Europe and the Making of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World. </w:t>
      </w:r>
      <w:r>
        <w:rPr>
          <w:sz w:val="24"/>
        </w:rPr>
        <w:t>Princeton:</w:t>
      </w:r>
      <w:r>
        <w:rPr>
          <w:spacing w:val="-1"/>
          <w:sz w:val="24"/>
        </w:rPr>
        <w:t xml:space="preserve"> </w:t>
      </w:r>
      <w:r>
        <w:rPr>
          <w:sz w:val="24"/>
        </w:rPr>
        <w:t>Princeton</w:t>
      </w:r>
      <w:r>
        <w:rPr>
          <w:spacing w:val="2"/>
          <w:sz w:val="24"/>
        </w:rPr>
        <w:t xml:space="preserve"> </w:t>
      </w:r>
      <w:r>
        <w:rPr>
          <w:sz w:val="24"/>
        </w:rPr>
        <w:t>University Press,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559" w:firstLine="0"/>
        <w:jc w:val="both"/>
        <w:rPr>
          <w:sz w:val="24"/>
        </w:rPr>
      </w:pPr>
      <w:r>
        <w:rPr>
          <w:sz w:val="24"/>
        </w:rPr>
        <w:t xml:space="preserve">Wallerstein, Immanuel. </w:t>
      </w:r>
      <w:r>
        <w:rPr>
          <w:i/>
          <w:sz w:val="24"/>
        </w:rPr>
        <w:t>The Modern World System, Vol. II, Mercantilism and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Consolidation of the European World Economy, 1600-1750. </w:t>
      </w:r>
      <w:r>
        <w:rPr>
          <w:sz w:val="24"/>
        </w:rPr>
        <w:t>New York: Academic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:rsidR="0052474A" w:rsidRDefault="0052474A">
      <w:pPr>
        <w:pStyle w:val="BodyText"/>
      </w:pPr>
    </w:p>
    <w:p w:rsidR="0052474A" w:rsidRDefault="00BE208C">
      <w:pPr>
        <w:pStyle w:val="Heading1"/>
      </w:pPr>
      <w:r>
        <w:t>SUGGESTED</w:t>
      </w:r>
      <w:r>
        <w:rPr>
          <w:spacing w:val="-6"/>
        </w:rPr>
        <w:t xml:space="preserve"> </w:t>
      </w:r>
      <w:r>
        <w:t>READINGS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707" w:firstLine="0"/>
        <w:rPr>
          <w:sz w:val="24"/>
        </w:rPr>
      </w:pPr>
      <w:r>
        <w:rPr>
          <w:sz w:val="24"/>
        </w:rPr>
        <w:t xml:space="preserve">Anderson, M. S. </w:t>
      </w:r>
      <w:r>
        <w:rPr>
          <w:i/>
          <w:sz w:val="24"/>
        </w:rPr>
        <w:t>Europe in the Eighteenth Century, 1713-1783</w:t>
      </w:r>
      <w:r>
        <w:rPr>
          <w:sz w:val="24"/>
        </w:rPr>
        <w:t>. Oxford: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1976.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500" w:firstLine="0"/>
        <w:rPr>
          <w:sz w:val="24"/>
        </w:rPr>
      </w:pPr>
      <w:proofErr w:type="spellStart"/>
      <w:r>
        <w:rPr>
          <w:sz w:val="24"/>
        </w:rPr>
        <w:t>vanBath</w:t>
      </w:r>
      <w:proofErr w:type="spellEnd"/>
      <w:r>
        <w:rPr>
          <w:sz w:val="24"/>
        </w:rPr>
        <w:t xml:space="preserve">, B. H. </w:t>
      </w:r>
      <w:proofErr w:type="spellStart"/>
      <w:r>
        <w:rPr>
          <w:sz w:val="24"/>
        </w:rPr>
        <w:t>Slicher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The Agrarian History of Western Europe 500 AD to 1850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New York: St.</w:t>
      </w:r>
      <w:r>
        <w:rPr>
          <w:spacing w:val="-3"/>
          <w:sz w:val="24"/>
        </w:rPr>
        <w:t xml:space="preserve"> </w:t>
      </w:r>
      <w:r>
        <w:rPr>
          <w:sz w:val="24"/>
        </w:rPr>
        <w:t>Martin's</w:t>
      </w:r>
      <w:r>
        <w:rPr>
          <w:spacing w:val="2"/>
          <w:sz w:val="24"/>
        </w:rPr>
        <w:t xml:space="preserve"> </w:t>
      </w:r>
      <w:r>
        <w:rPr>
          <w:sz w:val="24"/>
        </w:rPr>
        <w:t>Press,</w:t>
      </w:r>
      <w:r>
        <w:rPr>
          <w:spacing w:val="-3"/>
          <w:sz w:val="24"/>
        </w:rPr>
        <w:t xml:space="preserve"> </w:t>
      </w:r>
      <w:r>
        <w:rPr>
          <w:sz w:val="24"/>
        </w:rPr>
        <w:t>1963.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462" w:firstLine="0"/>
        <w:rPr>
          <w:sz w:val="24"/>
        </w:rPr>
      </w:pPr>
      <w:r>
        <w:rPr>
          <w:sz w:val="24"/>
        </w:rPr>
        <w:t xml:space="preserve">Canny, Nicholas, ed. </w:t>
      </w:r>
      <w:r>
        <w:rPr>
          <w:i/>
          <w:sz w:val="24"/>
        </w:rPr>
        <w:t xml:space="preserve">The Oxford History of the British Empire, </w:t>
      </w:r>
      <w:r>
        <w:rPr>
          <w:sz w:val="24"/>
        </w:rPr>
        <w:t xml:space="preserve">Vol. </w:t>
      </w:r>
      <w:proofErr w:type="spellStart"/>
      <w:proofErr w:type="gramStart"/>
      <w:r>
        <w:rPr>
          <w:sz w:val="24"/>
        </w:rPr>
        <w:t>I,The</w:t>
      </w:r>
      <w:proofErr w:type="spellEnd"/>
      <w:proofErr w:type="gramEnd"/>
      <w:r>
        <w:rPr>
          <w:sz w:val="24"/>
        </w:rPr>
        <w:t xml:space="preserve"> Origins</w:t>
      </w:r>
      <w:r>
        <w:rPr>
          <w:spacing w:val="-57"/>
          <w:sz w:val="24"/>
        </w:rPr>
        <w:t xml:space="preserve"> </w:t>
      </w:r>
      <w:r>
        <w:rPr>
          <w:sz w:val="24"/>
        </w:rPr>
        <w:t>of Empire, British Overseas Enterprise to the Close of the Seventeenth Century.</w:t>
      </w:r>
      <w:r>
        <w:rPr>
          <w:spacing w:val="1"/>
          <w:sz w:val="24"/>
        </w:rPr>
        <w:t xml:space="preserve"> </w:t>
      </w:r>
      <w:r>
        <w:rPr>
          <w:sz w:val="24"/>
        </w:rPr>
        <w:t>Oxford:</w:t>
      </w:r>
      <w:r>
        <w:rPr>
          <w:spacing w:val="-3"/>
          <w:sz w:val="24"/>
        </w:rPr>
        <w:t xml:space="preserve"> </w:t>
      </w:r>
      <w:r>
        <w:rPr>
          <w:sz w:val="24"/>
        </w:rPr>
        <w:t>Oxford University Press, 1998.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rPr>
          <w:sz w:val="24"/>
        </w:rPr>
      </w:pPr>
      <w:r>
        <w:rPr>
          <w:sz w:val="24"/>
        </w:rPr>
        <w:t>Fitzpatrick,</w:t>
      </w:r>
      <w:r>
        <w:rPr>
          <w:spacing w:val="-2"/>
          <w:sz w:val="24"/>
        </w:rPr>
        <w:t xml:space="preserve"> </w:t>
      </w:r>
      <w:r>
        <w:rPr>
          <w:sz w:val="24"/>
        </w:rPr>
        <w:t>Martin,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2"/>
          <w:sz w:val="24"/>
        </w:rPr>
        <w:t xml:space="preserve"> </w:t>
      </w:r>
      <w:r>
        <w:rPr>
          <w:sz w:val="24"/>
        </w:rPr>
        <w:t>al., ed.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Enlightenment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World.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London:</w:t>
      </w:r>
      <w:r>
        <w:rPr>
          <w:spacing w:val="-2"/>
          <w:sz w:val="24"/>
        </w:rPr>
        <w:t xml:space="preserve"> </w:t>
      </w:r>
      <w:r>
        <w:rPr>
          <w:sz w:val="24"/>
        </w:rPr>
        <w:t>Routledge, 2004.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528" w:firstLine="0"/>
        <w:rPr>
          <w:sz w:val="24"/>
        </w:rPr>
      </w:pPr>
      <w:proofErr w:type="spellStart"/>
      <w:r>
        <w:rPr>
          <w:sz w:val="24"/>
        </w:rPr>
        <w:t>Floud</w:t>
      </w:r>
      <w:proofErr w:type="spellEnd"/>
      <w:r>
        <w:rPr>
          <w:sz w:val="24"/>
        </w:rPr>
        <w:t xml:space="preserve">, Roderick, and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N.McCloskey</w:t>
      </w:r>
      <w:proofErr w:type="spellEnd"/>
      <w:proofErr w:type="gramEnd"/>
      <w:r>
        <w:rPr>
          <w:sz w:val="24"/>
        </w:rPr>
        <w:t xml:space="preserve">, ed. </w:t>
      </w:r>
      <w:r>
        <w:rPr>
          <w:i/>
          <w:sz w:val="24"/>
        </w:rPr>
        <w:t>The Economic History of Britain Since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1700,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1700-1860.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Cambridge:</w:t>
      </w:r>
      <w:r>
        <w:rPr>
          <w:spacing w:val="-1"/>
          <w:sz w:val="24"/>
        </w:rPr>
        <w:t xml:space="preserve"> </w:t>
      </w:r>
      <w:r>
        <w:rPr>
          <w:sz w:val="24"/>
        </w:rPr>
        <w:t>Cambridge University Press,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spacing w:before="1"/>
        <w:ind w:right="1014" w:firstLine="0"/>
        <w:rPr>
          <w:sz w:val="24"/>
        </w:rPr>
      </w:pPr>
      <w:r>
        <w:rPr>
          <w:sz w:val="24"/>
        </w:rPr>
        <w:t xml:space="preserve">Harris, Tim. </w:t>
      </w:r>
      <w:r>
        <w:rPr>
          <w:i/>
          <w:sz w:val="24"/>
        </w:rPr>
        <w:t xml:space="preserve">Restoration: Charles II and his Kingdoms, </w:t>
      </w:r>
      <w:r>
        <w:rPr>
          <w:sz w:val="24"/>
        </w:rPr>
        <w:t>1660-1685. London:</w:t>
      </w:r>
      <w:r>
        <w:rPr>
          <w:spacing w:val="-57"/>
          <w:sz w:val="24"/>
        </w:rPr>
        <w:t xml:space="preserve"> </w:t>
      </w:r>
      <w:r>
        <w:rPr>
          <w:sz w:val="24"/>
        </w:rPr>
        <w:t>Penguin,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607" w:firstLine="0"/>
        <w:rPr>
          <w:sz w:val="24"/>
        </w:rPr>
      </w:pPr>
      <w:r>
        <w:rPr>
          <w:sz w:val="24"/>
        </w:rPr>
        <w:t xml:space="preserve">Hill, Christopher. </w:t>
      </w:r>
      <w:r>
        <w:rPr>
          <w:i/>
          <w:sz w:val="24"/>
        </w:rPr>
        <w:t>Puritanism and Revolution: Studies in the Interpretation of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English Revolution of the 17</w:t>
      </w:r>
      <w:proofErr w:type="spellStart"/>
      <w:r>
        <w:rPr>
          <w:i/>
          <w:position w:val="8"/>
          <w:sz w:val="15"/>
        </w:rPr>
        <w:t>t</w:t>
      </w:r>
      <w:r>
        <w:rPr>
          <w:position w:val="8"/>
          <w:sz w:val="15"/>
        </w:rPr>
        <w:t>h</w:t>
      </w:r>
      <w:proofErr w:type="spellEnd"/>
      <w:r>
        <w:rPr>
          <w:spacing w:val="1"/>
          <w:position w:val="8"/>
          <w:sz w:val="15"/>
        </w:rPr>
        <w:t xml:space="preserve"> </w:t>
      </w:r>
      <w:r>
        <w:rPr>
          <w:sz w:val="24"/>
        </w:rPr>
        <w:t>• Kamen, Henry. European Society, 1500-1700.</w:t>
      </w:r>
      <w:r>
        <w:rPr>
          <w:spacing w:val="1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</w:t>
      </w:r>
      <w:r>
        <w:rPr>
          <w:spacing w:val="2"/>
          <w:sz w:val="24"/>
        </w:rPr>
        <w:t xml:space="preserve"> </w:t>
      </w:r>
      <w:r>
        <w:rPr>
          <w:sz w:val="24"/>
        </w:rPr>
        <w:t>1996.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rPr>
          <w:sz w:val="24"/>
        </w:rPr>
      </w:pPr>
      <w:r>
        <w:rPr>
          <w:sz w:val="24"/>
        </w:rPr>
        <w:t>Mathias,</w:t>
      </w:r>
      <w:r>
        <w:rPr>
          <w:spacing w:val="-2"/>
          <w:sz w:val="24"/>
        </w:rPr>
        <w:t xml:space="preserve"> </w:t>
      </w:r>
      <w:r>
        <w:rPr>
          <w:sz w:val="24"/>
        </w:rPr>
        <w:t>Peter.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2001.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282" w:firstLine="0"/>
        <w:rPr>
          <w:sz w:val="24"/>
        </w:rPr>
      </w:pPr>
      <w:r>
        <w:rPr>
          <w:sz w:val="24"/>
        </w:rPr>
        <w:t xml:space="preserve">Marshall, P. J., ed. </w:t>
      </w:r>
      <w:r>
        <w:rPr>
          <w:i/>
          <w:sz w:val="24"/>
        </w:rPr>
        <w:t xml:space="preserve">The Oxford History of the British Empire, </w:t>
      </w:r>
      <w:r>
        <w:rPr>
          <w:sz w:val="24"/>
        </w:rPr>
        <w:t xml:space="preserve">Vol. </w:t>
      </w:r>
      <w:proofErr w:type="spellStart"/>
      <w:proofErr w:type="gramStart"/>
      <w:r>
        <w:rPr>
          <w:sz w:val="24"/>
        </w:rPr>
        <w:t>II,The</w:t>
      </w:r>
      <w:proofErr w:type="spellEnd"/>
      <w:proofErr w:type="gramEnd"/>
      <w:r>
        <w:rPr>
          <w:sz w:val="24"/>
        </w:rPr>
        <w:t xml:space="preserve"> Eighteenth</w:t>
      </w:r>
      <w:r>
        <w:rPr>
          <w:spacing w:val="-57"/>
          <w:sz w:val="24"/>
        </w:rPr>
        <w:t xml:space="preserve"> </w:t>
      </w:r>
      <w:r>
        <w:rPr>
          <w:sz w:val="24"/>
        </w:rPr>
        <w:t>Century.</w:t>
      </w:r>
      <w:r>
        <w:rPr>
          <w:spacing w:val="1"/>
          <w:sz w:val="24"/>
        </w:rPr>
        <w:t xml:space="preserve"> </w:t>
      </w:r>
      <w:r>
        <w:rPr>
          <w:sz w:val="24"/>
        </w:rPr>
        <w:t>Oxford: Oxford University</w:t>
      </w:r>
      <w:r>
        <w:rPr>
          <w:spacing w:val="2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rPr>
          <w:i/>
          <w:sz w:val="24"/>
        </w:rPr>
      </w:pPr>
      <w:proofErr w:type="spellStart"/>
      <w:r>
        <w:rPr>
          <w:sz w:val="24"/>
        </w:rPr>
        <w:t>Mintz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Sidney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Sweetness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Power: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 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Sugar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History.</w:t>
      </w:r>
    </w:p>
    <w:p w:rsidR="0052474A" w:rsidRDefault="00BE208C">
      <w:pPr>
        <w:pStyle w:val="BodyText"/>
        <w:ind w:left="120"/>
      </w:pP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Penguin Books,</w:t>
      </w:r>
      <w:r>
        <w:rPr>
          <w:spacing w:val="-2"/>
        </w:rPr>
        <w:t xml:space="preserve"> </w:t>
      </w:r>
      <w:r>
        <w:t>1986.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left="264"/>
        <w:rPr>
          <w:i/>
          <w:sz w:val="24"/>
        </w:rPr>
      </w:pPr>
      <w:r>
        <w:rPr>
          <w:sz w:val="24"/>
        </w:rPr>
        <w:t>Scammell,</w:t>
      </w:r>
      <w:r>
        <w:rPr>
          <w:spacing w:val="-2"/>
          <w:sz w:val="24"/>
        </w:rPr>
        <w:t xml:space="preserve"> </w:t>
      </w:r>
      <w:r>
        <w:rPr>
          <w:sz w:val="24"/>
        </w:rPr>
        <w:t>G.V.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Imperial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Overseas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Expansion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1400-1715.</w:t>
      </w:r>
    </w:p>
    <w:p w:rsidR="0052474A" w:rsidRDefault="00BE208C">
      <w:pPr>
        <w:pStyle w:val="BodyText"/>
        <w:ind w:left="120"/>
      </w:pPr>
      <w:r>
        <w:t>London/New</w:t>
      </w:r>
      <w:r>
        <w:rPr>
          <w:spacing w:val="-4"/>
        </w:rPr>
        <w:t xml:space="preserve"> </w:t>
      </w:r>
      <w:r>
        <w:t>York: Routledge, 1989.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688" w:firstLine="0"/>
        <w:rPr>
          <w:sz w:val="24"/>
        </w:rPr>
      </w:pPr>
      <w:r>
        <w:rPr>
          <w:sz w:val="24"/>
        </w:rPr>
        <w:t xml:space="preserve">Stone, Lawrence. </w:t>
      </w:r>
      <w:r>
        <w:rPr>
          <w:i/>
          <w:sz w:val="24"/>
        </w:rPr>
        <w:t xml:space="preserve">The Causes of the English Revolution, 1529-1642. </w:t>
      </w:r>
      <w:r>
        <w:rPr>
          <w:sz w:val="24"/>
        </w:rPr>
        <w:t>New York: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954" w:firstLine="0"/>
        <w:rPr>
          <w:sz w:val="24"/>
        </w:rPr>
      </w:pPr>
      <w:proofErr w:type="spellStart"/>
      <w:r>
        <w:rPr>
          <w:sz w:val="24"/>
        </w:rPr>
        <w:t>deVries</w:t>
      </w:r>
      <w:proofErr w:type="spellEnd"/>
      <w:r>
        <w:rPr>
          <w:sz w:val="24"/>
        </w:rPr>
        <w:t xml:space="preserve">, Jan. </w:t>
      </w:r>
      <w:r>
        <w:rPr>
          <w:i/>
          <w:sz w:val="24"/>
        </w:rPr>
        <w:t xml:space="preserve">Economy of Europe in an Age of Crisis 1600-1750. </w:t>
      </w:r>
      <w:r>
        <w:rPr>
          <w:sz w:val="24"/>
        </w:rPr>
        <w:t>Cambridge: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 Press, 1976.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402" w:firstLine="0"/>
        <w:rPr>
          <w:sz w:val="24"/>
        </w:rPr>
      </w:pPr>
      <w:proofErr w:type="spellStart"/>
      <w:r>
        <w:rPr>
          <w:sz w:val="24"/>
        </w:rPr>
        <w:t>deVries</w:t>
      </w:r>
      <w:proofErr w:type="spellEnd"/>
      <w:r>
        <w:rPr>
          <w:sz w:val="24"/>
        </w:rPr>
        <w:t xml:space="preserve">, Jan. </w:t>
      </w:r>
      <w:r>
        <w:rPr>
          <w:i/>
          <w:sz w:val="24"/>
        </w:rPr>
        <w:t xml:space="preserve">The Industrious Revolution: Consumer </w:t>
      </w:r>
      <w:proofErr w:type="spellStart"/>
      <w:r>
        <w:rPr>
          <w:i/>
          <w:sz w:val="24"/>
        </w:rPr>
        <w:t>Behaviour</w:t>
      </w:r>
      <w:proofErr w:type="spellEnd"/>
      <w:r>
        <w:rPr>
          <w:i/>
          <w:sz w:val="24"/>
        </w:rPr>
        <w:t xml:space="preserve"> and the Household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Economy,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1650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Cambridge:</w:t>
      </w:r>
      <w:r>
        <w:rPr>
          <w:spacing w:val="1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1746" w:firstLine="0"/>
        <w:rPr>
          <w:sz w:val="24"/>
        </w:rPr>
      </w:pPr>
      <w:r>
        <w:rPr>
          <w:sz w:val="24"/>
        </w:rPr>
        <w:t xml:space="preserve">Waites, Bernard. </w:t>
      </w:r>
      <w:r>
        <w:rPr>
          <w:i/>
          <w:sz w:val="24"/>
        </w:rPr>
        <w:t>Europe and the Third World: From Colonization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Decolonisation,1550-1998.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Palgrave 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52474A" w:rsidRDefault="00BE208C">
      <w:pPr>
        <w:pStyle w:val="ListParagraph"/>
        <w:numPr>
          <w:ilvl w:val="0"/>
          <w:numId w:val="7"/>
        </w:numPr>
        <w:tabs>
          <w:tab w:val="left" w:pos="264"/>
        </w:tabs>
        <w:ind w:right="468" w:firstLine="0"/>
        <w:rPr>
          <w:sz w:val="24"/>
        </w:rPr>
      </w:pPr>
      <w:r>
        <w:rPr>
          <w:sz w:val="24"/>
        </w:rPr>
        <w:t xml:space="preserve">Williams, Eric. </w:t>
      </w:r>
      <w:r>
        <w:rPr>
          <w:i/>
          <w:sz w:val="24"/>
        </w:rPr>
        <w:t xml:space="preserve">Capitalism and Slavery. </w:t>
      </w:r>
      <w:r>
        <w:rPr>
          <w:sz w:val="24"/>
        </w:rPr>
        <w:t>Chapel Hill: University of North Carolina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1944.</w:t>
      </w:r>
    </w:p>
    <w:p w:rsidR="0052474A" w:rsidRDefault="0052474A">
      <w:pPr>
        <w:rPr>
          <w:sz w:val="24"/>
        </w:rPr>
        <w:sectPr w:rsidR="0052474A">
          <w:pgSz w:w="11910" w:h="16840"/>
          <w:pgMar w:top="1580" w:right="1580" w:bottom="280" w:left="1680" w:header="720" w:footer="720" w:gutter="0"/>
          <w:cols w:space="720"/>
        </w:sectPr>
      </w:pPr>
    </w:p>
    <w:p w:rsidR="0052474A" w:rsidRDefault="0052474A">
      <w:pPr>
        <w:pStyle w:val="BodyText"/>
        <w:rPr>
          <w:sz w:val="20"/>
        </w:rPr>
      </w:pPr>
    </w:p>
    <w:p w:rsidR="0052474A" w:rsidRDefault="0052474A">
      <w:pPr>
        <w:pStyle w:val="BodyText"/>
        <w:rPr>
          <w:sz w:val="20"/>
        </w:rPr>
      </w:pPr>
    </w:p>
    <w:p w:rsidR="0052474A" w:rsidRDefault="0052474A">
      <w:pPr>
        <w:pStyle w:val="BodyText"/>
        <w:rPr>
          <w:sz w:val="20"/>
        </w:rPr>
      </w:pPr>
    </w:p>
    <w:p w:rsidR="0052474A" w:rsidRDefault="00BE208C">
      <w:pPr>
        <w:spacing w:before="255"/>
        <w:ind w:left="544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2019-2020</w:t>
      </w:r>
    </w:p>
    <w:p w:rsidR="0052474A" w:rsidRDefault="0052474A">
      <w:pPr>
        <w:pStyle w:val="BodyText"/>
        <w:rPr>
          <w:b/>
          <w:sz w:val="30"/>
        </w:rPr>
      </w:pPr>
    </w:p>
    <w:p w:rsidR="0052474A" w:rsidRDefault="00BE208C">
      <w:pPr>
        <w:spacing w:before="180"/>
        <w:ind w:left="120" w:right="3594"/>
        <w:rPr>
          <w:b/>
          <w:sz w:val="28"/>
        </w:rPr>
      </w:pPr>
      <w:r>
        <w:rPr>
          <w:b/>
          <w:sz w:val="28"/>
        </w:rPr>
        <w:t>PAPER: History of Modern East Asia -II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SEMESTER: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</w:t>
      </w:r>
    </w:p>
    <w:p w:rsidR="0052474A" w:rsidRDefault="00BE208C">
      <w:pPr>
        <w:spacing w:line="321" w:lineRule="exact"/>
        <w:ind w:left="120"/>
        <w:rPr>
          <w:b/>
          <w:sz w:val="28"/>
        </w:rPr>
      </w:pPr>
      <w:r>
        <w:rPr>
          <w:b/>
          <w:sz w:val="28"/>
        </w:rPr>
        <w:t>SESSION: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2019-2020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(January-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May)</w:t>
      </w:r>
    </w:p>
    <w:p w:rsidR="0052474A" w:rsidRDefault="00BE208C">
      <w:pPr>
        <w:spacing w:line="482" w:lineRule="auto"/>
        <w:ind w:left="120" w:right="3476"/>
        <w:rPr>
          <w:b/>
          <w:sz w:val="28"/>
        </w:rPr>
      </w:pPr>
      <w:r>
        <w:rPr>
          <w:b/>
          <w:sz w:val="28"/>
        </w:rPr>
        <w:t>TEACHER'S NAME: Dr. Shakti Madhok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SYLLABUS</w:t>
      </w:r>
    </w:p>
    <w:p w:rsidR="0052474A" w:rsidRDefault="00BE208C">
      <w:pPr>
        <w:pStyle w:val="Heading1"/>
        <w:numPr>
          <w:ilvl w:val="0"/>
          <w:numId w:val="6"/>
        </w:numPr>
        <w:tabs>
          <w:tab w:val="left" w:pos="413"/>
        </w:tabs>
        <w:spacing w:line="224" w:lineRule="exact"/>
      </w:pPr>
      <w:r>
        <w:t>JAPAN</w:t>
      </w:r>
    </w:p>
    <w:p w:rsidR="0052474A" w:rsidRDefault="00BE208C">
      <w:pPr>
        <w:pStyle w:val="ListParagraph"/>
        <w:numPr>
          <w:ilvl w:val="1"/>
          <w:numId w:val="6"/>
        </w:numPr>
        <w:tabs>
          <w:tab w:val="left" w:pos="334"/>
        </w:tabs>
        <w:rPr>
          <w:b/>
          <w:sz w:val="24"/>
        </w:rPr>
      </w:pPr>
      <w:r>
        <w:rPr>
          <w:b/>
          <w:sz w:val="24"/>
        </w:rPr>
        <w:t>Transition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Feudalism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Capitalism</w:t>
      </w:r>
    </w:p>
    <w:p w:rsidR="0052474A" w:rsidRDefault="00BE208C">
      <w:pPr>
        <w:pStyle w:val="ListParagraph"/>
        <w:numPr>
          <w:ilvl w:val="0"/>
          <w:numId w:val="5"/>
        </w:numPr>
        <w:tabs>
          <w:tab w:val="left" w:pos="447"/>
        </w:tabs>
        <w:rPr>
          <w:sz w:val="24"/>
        </w:rPr>
      </w:pPr>
      <w:r>
        <w:rPr>
          <w:sz w:val="24"/>
        </w:rPr>
        <w:t>Crisis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Tokugawa </w:t>
      </w:r>
      <w:proofErr w:type="spellStart"/>
      <w:r>
        <w:rPr>
          <w:sz w:val="24"/>
        </w:rPr>
        <w:t>Bakuhan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52474A" w:rsidRDefault="00BE208C">
      <w:pPr>
        <w:pStyle w:val="ListParagraph"/>
        <w:numPr>
          <w:ilvl w:val="0"/>
          <w:numId w:val="5"/>
        </w:numPr>
        <w:tabs>
          <w:tab w:val="left" w:pos="459"/>
        </w:tabs>
        <w:ind w:left="458" w:hanging="33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Meiji</w:t>
      </w:r>
      <w:r>
        <w:rPr>
          <w:spacing w:val="-3"/>
          <w:sz w:val="24"/>
        </w:rPr>
        <w:t xml:space="preserve"> </w:t>
      </w:r>
      <w:r>
        <w:rPr>
          <w:sz w:val="24"/>
        </w:rPr>
        <w:t>Restoration;</w:t>
      </w:r>
      <w:r>
        <w:rPr>
          <w:spacing w:val="-2"/>
          <w:sz w:val="24"/>
        </w:rPr>
        <w:t xml:space="preserve"> </w:t>
      </w:r>
      <w:r>
        <w:rPr>
          <w:sz w:val="24"/>
        </w:rPr>
        <w:t>limits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modernization</w:t>
      </w:r>
    </w:p>
    <w:p w:rsidR="0052474A" w:rsidRDefault="00BE208C">
      <w:pPr>
        <w:pStyle w:val="ListParagraph"/>
        <w:numPr>
          <w:ilvl w:val="0"/>
          <w:numId w:val="5"/>
        </w:numPr>
        <w:tabs>
          <w:tab w:val="left" w:pos="447"/>
        </w:tabs>
        <w:ind w:left="120" w:right="1393" w:firstLine="0"/>
        <w:rPr>
          <w:sz w:val="24"/>
        </w:rPr>
      </w:pPr>
      <w:r>
        <w:rPr>
          <w:sz w:val="24"/>
        </w:rPr>
        <w:t>Economic change: Agrarian Settlement; fiscal policies; Capitalism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Industrialisation</w:t>
      </w:r>
      <w:proofErr w:type="spellEnd"/>
    </w:p>
    <w:p w:rsidR="0052474A" w:rsidRDefault="00BE208C">
      <w:pPr>
        <w:pStyle w:val="Heading1"/>
        <w:numPr>
          <w:ilvl w:val="1"/>
          <w:numId w:val="6"/>
        </w:numPr>
        <w:tabs>
          <w:tab w:val="left" w:pos="425"/>
        </w:tabs>
        <w:ind w:left="424" w:hanging="305"/>
      </w:pPr>
      <w:r>
        <w:t>Democracy and</w:t>
      </w:r>
      <w:r>
        <w:rPr>
          <w:spacing w:val="-3"/>
        </w:rPr>
        <w:t xml:space="preserve"> </w:t>
      </w:r>
      <w:r>
        <w:t>Militarism</w:t>
      </w:r>
    </w:p>
    <w:p w:rsidR="0052474A" w:rsidRDefault="00BE208C">
      <w:pPr>
        <w:pStyle w:val="ListParagraph"/>
        <w:numPr>
          <w:ilvl w:val="0"/>
          <w:numId w:val="4"/>
        </w:numPr>
        <w:tabs>
          <w:tab w:val="left" w:pos="447"/>
        </w:tabs>
        <w:rPr>
          <w:sz w:val="24"/>
        </w:rPr>
      </w:pPr>
      <w:r>
        <w:rPr>
          <w:sz w:val="24"/>
        </w:rPr>
        <w:t>Popular/</w:t>
      </w:r>
      <w:r>
        <w:rPr>
          <w:spacing w:val="-3"/>
          <w:sz w:val="24"/>
        </w:rPr>
        <w:t xml:space="preserve"> </w:t>
      </w:r>
      <w:r>
        <w:rPr>
          <w:sz w:val="24"/>
        </w:rPr>
        <w:t>People’s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Movement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</w:p>
    <w:p w:rsidR="0052474A" w:rsidRDefault="00BE208C">
      <w:pPr>
        <w:pStyle w:val="ListParagraph"/>
        <w:numPr>
          <w:ilvl w:val="0"/>
          <w:numId w:val="4"/>
        </w:numPr>
        <w:tabs>
          <w:tab w:val="left" w:pos="459"/>
        </w:tabs>
        <w:ind w:left="120" w:right="4859" w:firstLine="0"/>
        <w:rPr>
          <w:sz w:val="24"/>
        </w:rPr>
      </w:pPr>
      <w:r>
        <w:rPr>
          <w:sz w:val="24"/>
        </w:rPr>
        <w:t>Meiji constitution; political parties</w:t>
      </w:r>
      <w:r>
        <w:rPr>
          <w:spacing w:val="-57"/>
          <w:sz w:val="24"/>
        </w:rPr>
        <w:t xml:space="preserve"> </w:t>
      </w:r>
      <w:r>
        <w:rPr>
          <w:sz w:val="24"/>
        </w:rPr>
        <w:t>[c]Militarism</w:t>
      </w:r>
      <w:r>
        <w:rPr>
          <w:spacing w:val="-3"/>
          <w:sz w:val="24"/>
        </w:rPr>
        <w:t xml:space="preserve"> </w:t>
      </w:r>
      <w:r>
        <w:rPr>
          <w:sz w:val="24"/>
        </w:rPr>
        <w:t>and fascism</w:t>
      </w:r>
    </w:p>
    <w:p w:rsidR="0052474A" w:rsidRDefault="00BE208C">
      <w:pPr>
        <w:pStyle w:val="Heading1"/>
        <w:numPr>
          <w:ilvl w:val="1"/>
          <w:numId w:val="6"/>
        </w:numPr>
        <w:tabs>
          <w:tab w:val="left" w:pos="521"/>
        </w:tabs>
        <w:ind w:left="520" w:hanging="401"/>
      </w:pPr>
      <w:r>
        <w:t>Japanese</w:t>
      </w:r>
      <w:r>
        <w:rPr>
          <w:spacing w:val="-3"/>
        </w:rPr>
        <w:t xml:space="preserve"> </w:t>
      </w:r>
      <w:r>
        <w:t>Imperialism</w:t>
      </w:r>
      <w:r>
        <w:rPr>
          <w:spacing w:val="-3"/>
        </w:rPr>
        <w:t xml:space="preserve"> </w:t>
      </w:r>
      <w:r>
        <w:t>1868-1945: ideology;</w:t>
      </w:r>
      <w:r>
        <w:rPr>
          <w:spacing w:val="-3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conflict</w:t>
      </w:r>
    </w:p>
    <w:p w:rsidR="0052474A" w:rsidRDefault="00BE208C">
      <w:pPr>
        <w:pStyle w:val="ListParagraph"/>
        <w:numPr>
          <w:ilvl w:val="1"/>
          <w:numId w:val="6"/>
        </w:numPr>
        <w:tabs>
          <w:tab w:val="left" w:pos="507"/>
        </w:tabs>
        <w:ind w:left="506" w:hanging="387"/>
        <w:rPr>
          <w:b/>
          <w:sz w:val="24"/>
        </w:rPr>
      </w:pPr>
      <w:r>
        <w:rPr>
          <w:b/>
          <w:sz w:val="24"/>
        </w:rPr>
        <w:t>American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occupation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Japan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post-War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reconstruction</w:t>
      </w:r>
    </w:p>
    <w:p w:rsidR="0052474A" w:rsidRDefault="00BE208C">
      <w:pPr>
        <w:pStyle w:val="Heading1"/>
        <w:numPr>
          <w:ilvl w:val="0"/>
          <w:numId w:val="6"/>
        </w:numPr>
        <w:tabs>
          <w:tab w:val="left" w:pos="401"/>
        </w:tabs>
        <w:ind w:left="400" w:hanging="281"/>
      </w:pPr>
      <w:r>
        <w:t>KOREA</w:t>
      </w:r>
    </w:p>
    <w:p w:rsidR="0052474A" w:rsidRDefault="00BE208C">
      <w:pPr>
        <w:pStyle w:val="ListParagraph"/>
        <w:numPr>
          <w:ilvl w:val="0"/>
          <w:numId w:val="3"/>
        </w:numPr>
        <w:tabs>
          <w:tab w:val="left" w:pos="334"/>
        </w:tabs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decay: Joseon</w:t>
      </w:r>
    </w:p>
    <w:p w:rsidR="0052474A" w:rsidRDefault="00BE208C">
      <w:pPr>
        <w:pStyle w:val="Heading1"/>
        <w:numPr>
          <w:ilvl w:val="0"/>
          <w:numId w:val="3"/>
        </w:numPr>
        <w:tabs>
          <w:tab w:val="left" w:pos="425"/>
        </w:tabs>
        <w:ind w:left="424" w:hanging="305"/>
      </w:pPr>
      <w:r>
        <w:t>Korea’s</w:t>
      </w:r>
      <w:r>
        <w:rPr>
          <w:spacing w:val="-2"/>
        </w:rPr>
        <w:t xml:space="preserve"> </w:t>
      </w:r>
      <w:r>
        <w:t>relations with</w:t>
      </w:r>
      <w:r>
        <w:rPr>
          <w:spacing w:val="-3"/>
        </w:rPr>
        <w:t xml:space="preserve"> </w:t>
      </w:r>
      <w:r>
        <w:t>China,</w:t>
      </w:r>
      <w:r>
        <w:rPr>
          <w:spacing w:val="-2"/>
        </w:rPr>
        <w:t xml:space="preserve"> </w:t>
      </w:r>
      <w:r>
        <w:t>Japan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powers</w:t>
      </w:r>
    </w:p>
    <w:p w:rsidR="0052474A" w:rsidRDefault="00BE208C">
      <w:pPr>
        <w:pStyle w:val="ListParagraph"/>
        <w:numPr>
          <w:ilvl w:val="0"/>
          <w:numId w:val="3"/>
        </w:numPr>
        <w:tabs>
          <w:tab w:val="left" w:pos="521"/>
        </w:tabs>
        <w:ind w:left="520" w:hanging="401"/>
        <w:rPr>
          <w:b/>
          <w:sz w:val="24"/>
        </w:rPr>
      </w:pPr>
      <w:r>
        <w:rPr>
          <w:b/>
          <w:sz w:val="24"/>
        </w:rPr>
        <w:t>Attempts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 reform</w:t>
      </w:r>
    </w:p>
    <w:p w:rsidR="0052474A" w:rsidRDefault="00BE208C">
      <w:pPr>
        <w:pStyle w:val="Heading1"/>
        <w:numPr>
          <w:ilvl w:val="0"/>
          <w:numId w:val="3"/>
        </w:numPr>
        <w:tabs>
          <w:tab w:val="left" w:pos="507"/>
        </w:tabs>
        <w:ind w:left="506" w:hanging="387"/>
      </w:pPr>
      <w:r>
        <w:t>Japan’s</w:t>
      </w:r>
      <w:r>
        <w:rPr>
          <w:spacing w:val="-2"/>
        </w:rPr>
        <w:t xml:space="preserve"> </w:t>
      </w:r>
      <w:proofErr w:type="spellStart"/>
      <w:r>
        <w:t>colonisation</w:t>
      </w:r>
      <w:proofErr w:type="spellEnd"/>
      <w:r>
        <w:rPr>
          <w:spacing w:val="-3"/>
        </w:rPr>
        <w:t xml:space="preserve"> </w:t>
      </w:r>
      <w:r>
        <w:t>of Korea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Korean</w:t>
      </w:r>
      <w:r>
        <w:rPr>
          <w:spacing w:val="-1"/>
        </w:rPr>
        <w:t xml:space="preserve"> </w:t>
      </w:r>
      <w:r>
        <w:t>Nationalism</w:t>
      </w:r>
      <w:r>
        <w:rPr>
          <w:spacing w:val="-2"/>
        </w:rPr>
        <w:t xml:space="preserve"> </w:t>
      </w:r>
      <w:r>
        <w:t>(1910-1945)</w:t>
      </w:r>
    </w:p>
    <w:p w:rsidR="0052474A" w:rsidRDefault="00BE208C">
      <w:pPr>
        <w:pStyle w:val="ListParagraph"/>
        <w:numPr>
          <w:ilvl w:val="0"/>
          <w:numId w:val="2"/>
        </w:numPr>
        <w:tabs>
          <w:tab w:val="left" w:pos="447"/>
        </w:tabs>
        <w:rPr>
          <w:sz w:val="24"/>
        </w:rPr>
      </w:pPr>
      <w:r>
        <w:rPr>
          <w:sz w:val="24"/>
        </w:rPr>
        <w:t>1910-1919:</w:t>
      </w:r>
      <w:r>
        <w:rPr>
          <w:spacing w:val="-2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Japanese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</w:p>
    <w:p w:rsidR="0052474A" w:rsidRDefault="00BE208C">
      <w:pPr>
        <w:pStyle w:val="ListParagraph"/>
        <w:numPr>
          <w:ilvl w:val="0"/>
          <w:numId w:val="2"/>
        </w:numPr>
        <w:tabs>
          <w:tab w:val="left" w:pos="459"/>
        </w:tabs>
        <w:ind w:left="458" w:hanging="339"/>
        <w:rPr>
          <w:sz w:val="24"/>
        </w:rPr>
      </w:pPr>
      <w:r>
        <w:rPr>
          <w:sz w:val="24"/>
        </w:rPr>
        <w:t>1919-1931:</w:t>
      </w:r>
      <w:r>
        <w:rPr>
          <w:spacing w:val="-2"/>
          <w:sz w:val="24"/>
        </w:rPr>
        <w:t xml:space="preserve"> </w:t>
      </w:r>
      <w:r>
        <w:rPr>
          <w:sz w:val="24"/>
        </w:rPr>
        <w:t>March First</w:t>
      </w:r>
      <w:r>
        <w:rPr>
          <w:spacing w:val="1"/>
          <w:sz w:val="24"/>
        </w:rPr>
        <w:t xml:space="preserve"> </w:t>
      </w:r>
      <w:r>
        <w:rPr>
          <w:sz w:val="24"/>
        </w:rPr>
        <w:t>Movement</w:t>
      </w:r>
      <w:r>
        <w:rPr>
          <w:spacing w:val="-2"/>
          <w:sz w:val="24"/>
        </w:rPr>
        <w:t xml:space="preserve"> </w:t>
      </w:r>
      <w:r>
        <w:rPr>
          <w:sz w:val="24"/>
        </w:rPr>
        <w:t>(1919); Saito</w:t>
      </w:r>
      <w:r>
        <w:rPr>
          <w:spacing w:val="-4"/>
          <w:sz w:val="24"/>
        </w:rPr>
        <w:t xml:space="preserve"> </w:t>
      </w:r>
      <w:r>
        <w:rPr>
          <w:sz w:val="24"/>
        </w:rPr>
        <w:t>Reforms of</w:t>
      </w:r>
      <w:r>
        <w:rPr>
          <w:spacing w:val="-2"/>
          <w:sz w:val="24"/>
        </w:rPr>
        <w:t xml:space="preserve"> </w:t>
      </w:r>
      <w:r>
        <w:rPr>
          <w:sz w:val="24"/>
        </w:rPr>
        <w:t>1920s</w:t>
      </w:r>
    </w:p>
    <w:p w:rsidR="0052474A" w:rsidRDefault="00BE208C">
      <w:pPr>
        <w:pStyle w:val="ListParagraph"/>
        <w:numPr>
          <w:ilvl w:val="0"/>
          <w:numId w:val="2"/>
        </w:numPr>
        <w:tabs>
          <w:tab w:val="left" w:pos="447"/>
        </w:tabs>
        <w:rPr>
          <w:sz w:val="24"/>
        </w:rPr>
      </w:pPr>
      <w:r>
        <w:rPr>
          <w:sz w:val="24"/>
        </w:rPr>
        <w:t>1931-1945: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mobilisation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Japanese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assimilation;</w:t>
      </w:r>
      <w:r>
        <w:rPr>
          <w:spacing w:val="-4"/>
          <w:sz w:val="24"/>
        </w:rPr>
        <w:t xml:space="preserve"> </w:t>
      </w:r>
      <w:r>
        <w:rPr>
          <w:sz w:val="24"/>
        </w:rPr>
        <w:t>Korean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</w:p>
    <w:p w:rsidR="0052474A" w:rsidRDefault="00BE208C">
      <w:pPr>
        <w:pStyle w:val="Heading1"/>
        <w:numPr>
          <w:ilvl w:val="0"/>
          <w:numId w:val="3"/>
        </w:numPr>
        <w:tabs>
          <w:tab w:val="left" w:pos="413"/>
        </w:tabs>
        <w:ind w:left="412" w:hanging="293"/>
      </w:pPr>
      <w:r>
        <w:t>The</w:t>
      </w:r>
      <w:r>
        <w:rPr>
          <w:spacing w:val="-2"/>
        </w:rPr>
        <w:t xml:space="preserve"> </w:t>
      </w:r>
      <w:r>
        <w:t>Korean</w:t>
      </w:r>
      <w:r>
        <w:rPr>
          <w:spacing w:val="-1"/>
        </w:rPr>
        <w:t xml:space="preserve"> </w:t>
      </w:r>
      <w:r>
        <w:t>War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ind w:left="120" w:right="5782"/>
        <w:rPr>
          <w:b/>
          <w:sz w:val="24"/>
        </w:rPr>
      </w:pPr>
      <w:r>
        <w:rPr>
          <w:b/>
          <w:sz w:val="24"/>
        </w:rPr>
        <w:t>COURSE DESCRIPTION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JAPAN</w:t>
      </w:r>
    </w:p>
    <w:p w:rsidR="0052474A" w:rsidRDefault="00BE208C">
      <w:pPr>
        <w:pStyle w:val="BodyText"/>
        <w:ind w:left="120" w:right="265"/>
      </w:pPr>
      <w:r>
        <w:t>This paper will entail a study of Japan in the nineteenth century through middle of the</w:t>
      </w:r>
      <w:r>
        <w:rPr>
          <w:spacing w:val="-57"/>
        </w:rPr>
        <w:t xml:space="preserve"> </w:t>
      </w:r>
      <w:r>
        <w:t>twentieth century showcasing the emergence as a modern nation state. It will trace it</w:t>
      </w:r>
      <w:r>
        <w:rPr>
          <w:spacing w:val="1"/>
        </w:rPr>
        <w:t xml:space="preserve"> </w:t>
      </w:r>
      <w:r>
        <w:t>from the end of feudalism to the consolidation of state power under a Constitution,</w:t>
      </w:r>
      <w:r>
        <w:rPr>
          <w:spacing w:val="1"/>
        </w:rPr>
        <w:t xml:space="preserve"> </w:t>
      </w:r>
      <w:r>
        <w:t>adoption of Western technology for industrialization and modernization,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formation, contours in democracy, rise in imperialist ambitions and militarism</w:t>
      </w:r>
      <w:r>
        <w:rPr>
          <w:spacing w:val="1"/>
        </w:rPr>
        <w:t xml:space="preserve"> </w:t>
      </w:r>
      <w:r>
        <w:t>contributing to Japan's inclusion into the world comity of powerful nations,</w:t>
      </w:r>
      <w:r>
        <w:rPr>
          <w:spacing w:val="1"/>
        </w:rPr>
        <w:t xml:space="preserve"> </w:t>
      </w:r>
      <w:r>
        <w:t>participation in two world wars and finally occupation by the allied forces. All the</w:t>
      </w:r>
      <w:r>
        <w:rPr>
          <w:spacing w:val="1"/>
        </w:rPr>
        <w:t xml:space="preserve"> </w:t>
      </w:r>
      <w:r>
        <w:t>trajectories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chronological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textual</w:t>
      </w:r>
      <w:r>
        <w:rPr>
          <w:spacing w:val="-2"/>
        </w:rPr>
        <w:t xml:space="preserve"> </w:t>
      </w:r>
      <w:r>
        <w:t>frame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studied critically.</w:t>
      </w:r>
    </w:p>
    <w:p w:rsidR="0052474A" w:rsidRDefault="0052474A">
      <w:pPr>
        <w:pStyle w:val="BodyText"/>
      </w:pPr>
    </w:p>
    <w:p w:rsidR="0052474A" w:rsidRDefault="00BE208C">
      <w:pPr>
        <w:pStyle w:val="Heading1"/>
      </w:pPr>
      <w:r>
        <w:t>PART</w:t>
      </w:r>
      <w:r>
        <w:rPr>
          <w:spacing w:val="-2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KOREA</w:t>
      </w:r>
    </w:p>
    <w:p w:rsidR="0052474A" w:rsidRDefault="0052474A">
      <w:pPr>
        <w:sectPr w:rsidR="0052474A">
          <w:pgSz w:w="11910" w:h="16840"/>
          <w:pgMar w:top="1580" w:right="1580" w:bottom="280" w:left="1680" w:header="720" w:footer="720" w:gutter="0"/>
          <w:cols w:space="720"/>
        </w:sectPr>
      </w:pPr>
    </w:p>
    <w:p w:rsidR="0052474A" w:rsidRDefault="00BE208C">
      <w:pPr>
        <w:pStyle w:val="BodyText"/>
        <w:spacing w:before="62"/>
        <w:ind w:left="120" w:right="181"/>
      </w:pPr>
      <w:r>
        <w:lastRenderedPageBreak/>
        <w:t>Part B of the paper deals with Korean peninsula lying between China on the one</w:t>
      </w:r>
      <w:r>
        <w:rPr>
          <w:spacing w:val="1"/>
        </w:rPr>
        <w:t xml:space="preserve"> </w:t>
      </w:r>
      <w:r>
        <w:t>hand</w:t>
      </w:r>
      <w:r>
        <w:rPr>
          <w:spacing w:val="-57"/>
        </w:rPr>
        <w:t xml:space="preserve"> </w:t>
      </w:r>
      <w:r>
        <w:t>and Japan on the other overlooked by Russia. Struggle</w:t>
      </w:r>
      <w:r>
        <w:rPr>
          <w:spacing w:val="1"/>
        </w:rPr>
        <w:t xml:space="preserve"> </w:t>
      </w:r>
      <w:r>
        <w:t>for supremacy over Korea</w:t>
      </w:r>
      <w:r>
        <w:rPr>
          <w:spacing w:val="1"/>
        </w:rPr>
        <w:t xml:space="preserve"> </w:t>
      </w:r>
      <w:r>
        <w:t>between China and</w:t>
      </w:r>
      <w:r>
        <w:rPr>
          <w:spacing w:val="1"/>
        </w:rPr>
        <w:t xml:space="preserve"> </w:t>
      </w:r>
      <w:r>
        <w:t>Japan and rivalry between Japan and Russia, the breaking of the</w:t>
      </w:r>
      <w:r>
        <w:rPr>
          <w:spacing w:val="1"/>
        </w:rPr>
        <w:t xml:space="preserve"> </w:t>
      </w:r>
      <w:r>
        <w:t>Korea's splendid isolation, its colonization by Japan and compulsive participation in</w:t>
      </w:r>
      <w:r>
        <w:rPr>
          <w:spacing w:val="1"/>
        </w:rPr>
        <w:t xml:space="preserve"> </w:t>
      </w:r>
      <w:r>
        <w:t>the Second World War that culminated in its partition and factored in causing the</w:t>
      </w:r>
      <w:r>
        <w:rPr>
          <w:spacing w:val="1"/>
        </w:rPr>
        <w:t xml:space="preserve"> </w:t>
      </w:r>
      <w:r>
        <w:t>Korean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studied.</w:t>
      </w:r>
    </w:p>
    <w:p w:rsidR="0052474A" w:rsidRDefault="0052474A">
      <w:pPr>
        <w:pStyle w:val="BodyText"/>
        <w:spacing w:before="9"/>
        <w:rPr>
          <w:sz w:val="23"/>
        </w:rPr>
      </w:pPr>
    </w:p>
    <w:p w:rsidR="0052474A" w:rsidRDefault="00BE208C">
      <w:pPr>
        <w:pStyle w:val="Heading1"/>
      </w:pPr>
      <w:r>
        <w:t>TEACHING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(No. Of</w:t>
      </w:r>
      <w:r>
        <w:rPr>
          <w:spacing w:val="-5"/>
        </w:rPr>
        <w:t xml:space="preserve"> </w:t>
      </w:r>
      <w:r>
        <w:t>Weeks)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pStyle w:val="BodyText"/>
        <w:ind w:left="120"/>
      </w:pPr>
      <w:r>
        <w:t>12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tutorials.</w:t>
      </w:r>
    </w:p>
    <w:p w:rsidR="0052474A" w:rsidRDefault="0052474A">
      <w:pPr>
        <w:pStyle w:val="BodyText"/>
      </w:pPr>
    </w:p>
    <w:p w:rsidR="0052474A" w:rsidRDefault="00BE208C">
      <w:pPr>
        <w:pStyle w:val="Heading1"/>
      </w:pPr>
      <w:r>
        <w:t>CLASSES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pStyle w:val="BodyText"/>
        <w:ind w:left="120" w:right="265"/>
      </w:pPr>
      <w:r>
        <w:t xml:space="preserve">The teaching-learning module is </w:t>
      </w:r>
      <w:proofErr w:type="spellStart"/>
      <w:r>
        <w:t>organised</w:t>
      </w:r>
      <w:proofErr w:type="spellEnd"/>
      <w:r>
        <w:t xml:space="preserve"> around lectures and tutorials as per the</w:t>
      </w:r>
      <w:r>
        <w:rPr>
          <w:spacing w:val="1"/>
        </w:rPr>
        <w:t xml:space="preserve"> </w:t>
      </w:r>
      <w:r>
        <w:t>time table. The students will be provided with reading material to help them</w:t>
      </w:r>
      <w:r>
        <w:rPr>
          <w:spacing w:val="1"/>
        </w:rPr>
        <w:t xml:space="preserve"> </w:t>
      </w:r>
      <w:r>
        <w:t>understand the course content. The lectures will be focused on the well-defined</w:t>
      </w:r>
      <w:r>
        <w:rPr>
          <w:spacing w:val="1"/>
        </w:rPr>
        <w:t xml:space="preserve"> </w:t>
      </w:r>
      <w:r>
        <w:t>syllabus. Teaching aides like white board, maps, and e-resources</w:t>
      </w:r>
      <w:r>
        <w:rPr>
          <w:spacing w:val="1"/>
        </w:rPr>
        <w:t xml:space="preserve"> </w:t>
      </w:r>
      <w:r>
        <w:t xml:space="preserve">will be </w:t>
      </w:r>
      <w:proofErr w:type="spellStart"/>
      <w:r>
        <w:t>utilised</w:t>
      </w:r>
      <w:proofErr w:type="spellEnd"/>
      <w:r>
        <w:t xml:space="preserve"> to</w:t>
      </w:r>
      <w:r>
        <w:rPr>
          <w:spacing w:val="-57"/>
        </w:rPr>
        <w:t xml:space="preserve"> </w:t>
      </w:r>
      <w:r>
        <w:t>enhance teaching-learning outcome. Further, students will also</w:t>
      </w:r>
      <w:r>
        <w:rPr>
          <w:spacing w:val="1"/>
        </w:rPr>
        <w:t xml:space="preserve"> </w:t>
      </w:r>
      <w:r>
        <w:t>be introduced to</w:t>
      </w:r>
      <w:r>
        <w:rPr>
          <w:spacing w:val="1"/>
        </w:rPr>
        <w:t xml:space="preserve"> </w:t>
      </w:r>
      <w:r>
        <w:t>Japanese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Korean</w:t>
      </w:r>
      <w:r>
        <w:rPr>
          <w:spacing w:val="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better understand</w:t>
      </w:r>
      <w:r>
        <w:rPr>
          <w:spacing w:val="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concepts</w:t>
      </w:r>
    </w:p>
    <w:p w:rsidR="0052474A" w:rsidRDefault="00BE208C">
      <w:pPr>
        <w:pStyle w:val="Heading1"/>
        <w:spacing w:before="2" w:line="550" w:lineRule="atLeast"/>
        <w:ind w:left="180" w:right="4209" w:hanging="60"/>
      </w:pPr>
      <w:r>
        <w:t>UNIT WISE BREAK UP OF SYLLABUS</w:t>
      </w:r>
      <w:r>
        <w:rPr>
          <w:spacing w:val="-57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JAPAN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spacing w:before="2"/>
        <w:ind w:right="357" w:hanging="420"/>
        <w:rPr>
          <w:b/>
          <w:sz w:val="24"/>
        </w:rPr>
      </w:pPr>
      <w:r>
        <w:rPr>
          <w:sz w:val="24"/>
        </w:rPr>
        <w:t xml:space="preserve">UNIT 1. Transition from Feudalism to Capitalism </w:t>
      </w:r>
      <w:r>
        <w:rPr>
          <w:b/>
          <w:sz w:val="24"/>
        </w:rPr>
        <w:t>(Two weeks: 10 lectures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hanging="420"/>
        <w:rPr>
          <w:b/>
          <w:sz w:val="24"/>
        </w:rPr>
      </w:pP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Democracy and</w:t>
      </w:r>
      <w:r>
        <w:rPr>
          <w:spacing w:val="-2"/>
          <w:sz w:val="24"/>
        </w:rPr>
        <w:t xml:space="preserve"> </w:t>
      </w:r>
      <w:r>
        <w:rPr>
          <w:sz w:val="24"/>
        </w:rPr>
        <w:t>Militarism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472" w:hanging="420"/>
        <w:rPr>
          <w:b/>
          <w:sz w:val="24"/>
        </w:rPr>
      </w:pPr>
      <w:r>
        <w:rPr>
          <w:sz w:val="24"/>
        </w:rPr>
        <w:t>UNIT 3. Japanese Imperialism, 1868-1945. (</w:t>
      </w:r>
      <w:r>
        <w:rPr>
          <w:b/>
          <w:sz w:val="24"/>
        </w:rPr>
        <w:t>One week: Five lectures and two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113" w:hanging="420"/>
        <w:rPr>
          <w:b/>
          <w:sz w:val="24"/>
        </w:rPr>
      </w:pPr>
      <w:r>
        <w:rPr>
          <w:sz w:val="24"/>
        </w:rPr>
        <w:t>UNIT</w:t>
      </w:r>
      <w:r>
        <w:rPr>
          <w:spacing w:val="3"/>
          <w:sz w:val="24"/>
        </w:rPr>
        <w:t xml:space="preserve"> </w:t>
      </w:r>
      <w:r>
        <w:rPr>
          <w:sz w:val="24"/>
        </w:rPr>
        <w:t>4. American</w:t>
      </w:r>
      <w:r>
        <w:rPr>
          <w:spacing w:val="3"/>
          <w:sz w:val="24"/>
        </w:rPr>
        <w:t xml:space="preserve"> </w:t>
      </w:r>
      <w:r>
        <w:rPr>
          <w:sz w:val="24"/>
        </w:rPr>
        <w:t>Occupation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Japan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post-War Reconstruction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week: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two tutorials)</w:t>
      </w:r>
    </w:p>
    <w:p w:rsidR="0052474A" w:rsidRDefault="00BE208C">
      <w:pPr>
        <w:pStyle w:val="Heading1"/>
        <w:spacing w:before="1"/>
        <w:ind w:left="840"/>
      </w:pPr>
      <w:r>
        <w:t>(Total: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weeks: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tutorials)</w:t>
      </w:r>
    </w:p>
    <w:p w:rsidR="0052474A" w:rsidRDefault="0052474A">
      <w:pPr>
        <w:pStyle w:val="BodyText"/>
        <w:spacing w:before="11"/>
        <w:rPr>
          <w:b/>
          <w:sz w:val="23"/>
        </w:rPr>
      </w:pPr>
    </w:p>
    <w:p w:rsidR="0052474A" w:rsidRDefault="00BE208C">
      <w:pPr>
        <w:ind w:left="24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KOREA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499" w:hanging="420"/>
        <w:rPr>
          <w:b/>
          <w:sz w:val="24"/>
        </w:rPr>
      </w:pPr>
      <w:r>
        <w:rPr>
          <w:sz w:val="24"/>
        </w:rPr>
        <w:t xml:space="preserve">UNIT 1. The Old Order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Institutional Decay </w:t>
      </w:r>
      <w:r>
        <w:rPr>
          <w:b/>
          <w:sz w:val="24"/>
        </w:rPr>
        <w:t>(Two weeks: 10 lectures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396" w:hanging="420"/>
        <w:rPr>
          <w:b/>
          <w:sz w:val="24"/>
        </w:rPr>
      </w:pPr>
      <w:r>
        <w:rPr>
          <w:sz w:val="24"/>
        </w:rPr>
        <w:t xml:space="preserve">UNIT 2. Korea's relations with China, Japan and Western Powers. </w:t>
      </w:r>
      <w:r>
        <w:rPr>
          <w:b/>
          <w:sz w:val="24"/>
        </w:rPr>
        <w:t>(Two weeks: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447" w:hanging="420"/>
        <w:rPr>
          <w:b/>
          <w:sz w:val="24"/>
        </w:rPr>
      </w:pPr>
      <w:r>
        <w:rPr>
          <w:sz w:val="24"/>
        </w:rPr>
        <w:t>UNIT 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Attempts at Social, Political and Economic reforms. </w:t>
      </w:r>
      <w:r>
        <w:rPr>
          <w:b/>
          <w:sz w:val="24"/>
        </w:rPr>
        <w:t>(One week: Five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lectures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two tutorials)</w:t>
      </w:r>
    </w:p>
    <w:p w:rsidR="0052474A" w:rsidRDefault="00BE208C">
      <w:pPr>
        <w:pStyle w:val="ListParagraph"/>
        <w:numPr>
          <w:ilvl w:val="0"/>
          <w:numId w:val="9"/>
        </w:numPr>
        <w:tabs>
          <w:tab w:val="left" w:pos="539"/>
          <w:tab w:val="left" w:pos="540"/>
        </w:tabs>
        <w:ind w:right="294" w:hanging="420"/>
        <w:rPr>
          <w:b/>
          <w:sz w:val="24"/>
        </w:rPr>
      </w:pPr>
      <w:r>
        <w:rPr>
          <w:sz w:val="24"/>
        </w:rPr>
        <w:t>UNIT 4.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Japan's </w:t>
      </w:r>
      <w:proofErr w:type="spellStart"/>
      <w:r>
        <w:rPr>
          <w:sz w:val="24"/>
        </w:rPr>
        <w:t>Colonisation</w:t>
      </w:r>
      <w:proofErr w:type="spellEnd"/>
      <w:r>
        <w:rPr>
          <w:sz w:val="24"/>
        </w:rPr>
        <w:t xml:space="preserve"> of Korea and growth of Korean Nationalism </w:t>
      </w:r>
      <w:r>
        <w:rPr>
          <w:b/>
          <w:sz w:val="24"/>
        </w:rPr>
        <w:t>(Two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weeks: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 lectures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tutorials)</w:t>
      </w:r>
    </w:p>
    <w:p w:rsidR="0052474A" w:rsidRDefault="00BE208C">
      <w:pPr>
        <w:pStyle w:val="Heading1"/>
        <w:numPr>
          <w:ilvl w:val="0"/>
          <w:numId w:val="9"/>
        </w:numPr>
        <w:tabs>
          <w:tab w:val="left" w:pos="539"/>
          <w:tab w:val="left" w:pos="540"/>
        </w:tabs>
        <w:ind w:left="900" w:right="1085" w:hanging="780"/>
      </w:pPr>
      <w:r>
        <w:rPr>
          <w:b w:val="0"/>
        </w:rPr>
        <w:t>UNIT 5.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The Korean War </w:t>
      </w:r>
      <w:r>
        <w:t>(One week: Five lectures and two tutorials)</w:t>
      </w:r>
      <w:r>
        <w:rPr>
          <w:spacing w:val="-57"/>
        </w:rPr>
        <w:t xml:space="preserve"> </w:t>
      </w:r>
      <w:r>
        <w:t>(Total: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weeks:</w:t>
      </w:r>
      <w:r>
        <w:rPr>
          <w:spacing w:val="-1"/>
        </w:rPr>
        <w:t xml:space="preserve"> </w:t>
      </w:r>
      <w:r>
        <w:t>30 lectures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12 tutorials)</w:t>
      </w:r>
    </w:p>
    <w:p w:rsidR="0052474A" w:rsidRDefault="0052474A">
      <w:pPr>
        <w:pStyle w:val="BodyText"/>
        <w:rPr>
          <w:b/>
          <w:sz w:val="26"/>
        </w:rPr>
      </w:pPr>
    </w:p>
    <w:p w:rsidR="0052474A" w:rsidRDefault="0052474A">
      <w:pPr>
        <w:pStyle w:val="BodyText"/>
        <w:rPr>
          <w:b/>
          <w:sz w:val="22"/>
        </w:rPr>
      </w:pPr>
    </w:p>
    <w:p w:rsidR="0052474A" w:rsidRDefault="00BE208C">
      <w:pPr>
        <w:ind w:left="120"/>
        <w:rPr>
          <w:b/>
          <w:sz w:val="24"/>
        </w:rPr>
      </w:pPr>
      <w:r>
        <w:rPr>
          <w:b/>
          <w:sz w:val="24"/>
        </w:rPr>
        <w:t>ASSESSMENT</w:t>
      </w:r>
    </w:p>
    <w:p w:rsidR="0052474A" w:rsidRDefault="0052474A">
      <w:pPr>
        <w:pStyle w:val="BodyText"/>
        <w:rPr>
          <w:b/>
        </w:rPr>
      </w:pPr>
    </w:p>
    <w:p w:rsidR="0052474A" w:rsidRDefault="00BE208C">
      <w:pPr>
        <w:pStyle w:val="BodyText"/>
        <w:ind w:left="120" w:right="505"/>
      </w:pPr>
      <w:r>
        <w:t>Internal assessment of 25 marks will be conducted as per the University guidelines.</w:t>
      </w:r>
      <w:r>
        <w:rPr>
          <w:spacing w:val="-57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through three</w:t>
      </w:r>
      <w:r>
        <w:rPr>
          <w:spacing w:val="1"/>
        </w:rPr>
        <w:t xml:space="preserve"> </w:t>
      </w:r>
      <w:r>
        <w:t>modes:</w:t>
      </w:r>
    </w:p>
    <w:p w:rsidR="0052474A" w:rsidRDefault="0052474A">
      <w:pPr>
        <w:sectPr w:rsidR="0052474A">
          <w:pgSz w:w="11910" w:h="16840"/>
          <w:pgMar w:top="1360" w:right="1580" w:bottom="280" w:left="1680" w:header="720" w:footer="720" w:gutter="0"/>
          <w:cols w:space="720"/>
        </w:sectPr>
      </w:pPr>
    </w:p>
    <w:p w:rsidR="0052474A" w:rsidRDefault="00BE208C">
      <w:pPr>
        <w:pStyle w:val="ListParagraph"/>
        <w:numPr>
          <w:ilvl w:val="0"/>
          <w:numId w:val="1"/>
        </w:numPr>
        <w:tabs>
          <w:tab w:val="left" w:pos="360"/>
        </w:tabs>
        <w:spacing w:before="62"/>
        <w:ind w:right="359" w:firstLine="0"/>
        <w:jc w:val="both"/>
        <w:rPr>
          <w:sz w:val="24"/>
        </w:rPr>
      </w:pPr>
      <w:r>
        <w:rPr>
          <w:sz w:val="24"/>
        </w:rPr>
        <w:lastRenderedPageBreak/>
        <w:t>Attention in the class room: Students attending the class will be asked questions to</w:t>
      </w:r>
      <w:r>
        <w:rPr>
          <w:spacing w:val="-57"/>
          <w:sz w:val="24"/>
        </w:rPr>
        <w:t xml:space="preserve"> </w:t>
      </w:r>
      <w:r>
        <w:rPr>
          <w:sz w:val="24"/>
        </w:rPr>
        <w:t>seek response to assess how much they have understood. They will be encouraged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their</w:t>
      </w:r>
      <w:r>
        <w:rPr>
          <w:spacing w:val="-1"/>
          <w:sz w:val="24"/>
        </w:rPr>
        <w:t xml:space="preserve"> </w:t>
      </w:r>
      <w:r>
        <w:rPr>
          <w:sz w:val="24"/>
        </w:rPr>
        <w:t>queries about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being taught.</w:t>
      </w:r>
    </w:p>
    <w:p w:rsidR="0052474A" w:rsidRDefault="0052474A">
      <w:pPr>
        <w:pStyle w:val="BodyText"/>
        <w:spacing w:before="9"/>
        <w:rPr>
          <w:sz w:val="23"/>
        </w:rPr>
      </w:pPr>
    </w:p>
    <w:p w:rsidR="0052474A" w:rsidRDefault="00BE208C">
      <w:pPr>
        <w:pStyle w:val="ListParagraph"/>
        <w:numPr>
          <w:ilvl w:val="0"/>
          <w:numId w:val="1"/>
        </w:numPr>
        <w:tabs>
          <w:tab w:val="left" w:pos="360"/>
        </w:tabs>
        <w:ind w:right="268" w:firstLine="0"/>
        <w:rPr>
          <w:sz w:val="24"/>
        </w:rPr>
      </w:pPr>
      <w:r>
        <w:rPr>
          <w:sz w:val="24"/>
        </w:rPr>
        <w:t>Written assignments: Two written assignments of five marks each will be given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assess how well the students have understood the subject; how they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 reading</w:t>
      </w:r>
      <w:r>
        <w:rPr>
          <w:spacing w:val="-57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structure their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facts and</w:t>
      </w:r>
      <w:r>
        <w:rPr>
          <w:spacing w:val="1"/>
          <w:sz w:val="24"/>
        </w:rPr>
        <w:t xml:space="preserve"> </w:t>
      </w:r>
      <w:r>
        <w:rPr>
          <w:sz w:val="24"/>
        </w:rPr>
        <w:t>arguments.</w:t>
      </w:r>
    </w:p>
    <w:p w:rsidR="0052474A" w:rsidRDefault="0052474A">
      <w:pPr>
        <w:pStyle w:val="BodyText"/>
      </w:pPr>
    </w:p>
    <w:p w:rsidR="0052474A" w:rsidRDefault="00BE208C">
      <w:pPr>
        <w:pStyle w:val="ListParagraph"/>
        <w:numPr>
          <w:ilvl w:val="0"/>
          <w:numId w:val="1"/>
        </w:numPr>
        <w:tabs>
          <w:tab w:val="left" w:pos="360"/>
        </w:tabs>
        <w:ind w:right="233" w:firstLine="0"/>
        <w:rPr>
          <w:sz w:val="24"/>
        </w:rPr>
      </w:pPr>
      <w:r>
        <w:rPr>
          <w:sz w:val="24"/>
        </w:rPr>
        <w:t>Tests: A class test will be held for 10 marks to see how the students articulate their</w:t>
      </w:r>
      <w:r>
        <w:rPr>
          <w:spacing w:val="1"/>
          <w:sz w:val="24"/>
        </w:rPr>
        <w:t xml:space="preserve"> </w:t>
      </w:r>
      <w:r>
        <w:rPr>
          <w:sz w:val="24"/>
        </w:rPr>
        <w:t>knowledge on a given topic in a definite period of time. Alternatively, students will be</w:t>
      </w:r>
      <w:r>
        <w:rPr>
          <w:spacing w:val="-57"/>
          <w:sz w:val="24"/>
        </w:rPr>
        <w:t xml:space="preserve"> </w:t>
      </w:r>
      <w:r>
        <w:rPr>
          <w:sz w:val="24"/>
        </w:rPr>
        <w:t>asked to give a poster presentation in a group of two students each on 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theme</w:t>
      </w:r>
      <w:r>
        <w:rPr>
          <w:spacing w:val="-2"/>
          <w:sz w:val="24"/>
        </w:rPr>
        <w:t xml:space="preserve"> </w:t>
      </w:r>
      <w:r>
        <w:rPr>
          <w:sz w:val="24"/>
        </w:rPr>
        <w:t>covering 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</w:t>
      </w:r>
      <w:r>
        <w:rPr>
          <w:spacing w:val="1"/>
          <w:sz w:val="24"/>
        </w:rPr>
        <w:t xml:space="preserve"> </w:t>
      </w:r>
      <w:r>
        <w:rPr>
          <w:sz w:val="24"/>
        </w:rPr>
        <w:t>topic.</w:t>
      </w:r>
    </w:p>
    <w:sectPr w:rsidR="0052474A">
      <w:pgSz w:w="11910" w:h="16840"/>
      <w:pgMar w:top="13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E5"/>
    <w:multiLevelType w:val="hybridMultilevel"/>
    <w:tmpl w:val="B3765AFA"/>
    <w:lvl w:ilvl="0" w:tplc="C3C0473C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DAADF6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585AF572">
      <w:numFmt w:val="bullet"/>
      <w:lvlText w:val="•"/>
      <w:lvlJc w:val="left"/>
      <w:pPr>
        <w:ind w:left="1825" w:hanging="240"/>
      </w:pPr>
      <w:rPr>
        <w:rFonts w:hint="default"/>
        <w:lang w:val="en-US" w:eastAsia="en-US" w:bidi="ar-SA"/>
      </w:rPr>
    </w:lvl>
    <w:lvl w:ilvl="3" w:tplc="A5D42CD2">
      <w:numFmt w:val="bullet"/>
      <w:lvlText w:val="•"/>
      <w:lvlJc w:val="left"/>
      <w:pPr>
        <w:ind w:left="2677" w:hanging="240"/>
      </w:pPr>
      <w:rPr>
        <w:rFonts w:hint="default"/>
        <w:lang w:val="en-US" w:eastAsia="en-US" w:bidi="ar-SA"/>
      </w:rPr>
    </w:lvl>
    <w:lvl w:ilvl="4" w:tplc="E9FE4A6A">
      <w:numFmt w:val="bullet"/>
      <w:lvlText w:val="•"/>
      <w:lvlJc w:val="left"/>
      <w:pPr>
        <w:ind w:left="3530" w:hanging="240"/>
      </w:pPr>
      <w:rPr>
        <w:rFonts w:hint="default"/>
        <w:lang w:val="en-US" w:eastAsia="en-US" w:bidi="ar-SA"/>
      </w:rPr>
    </w:lvl>
    <w:lvl w:ilvl="5" w:tplc="22A8E1E4">
      <w:numFmt w:val="bullet"/>
      <w:lvlText w:val="•"/>
      <w:lvlJc w:val="left"/>
      <w:pPr>
        <w:ind w:left="4383" w:hanging="240"/>
      </w:pPr>
      <w:rPr>
        <w:rFonts w:hint="default"/>
        <w:lang w:val="en-US" w:eastAsia="en-US" w:bidi="ar-SA"/>
      </w:rPr>
    </w:lvl>
    <w:lvl w:ilvl="6" w:tplc="8442649A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7" w:tplc="04160314">
      <w:numFmt w:val="bullet"/>
      <w:lvlText w:val="•"/>
      <w:lvlJc w:val="left"/>
      <w:pPr>
        <w:ind w:left="6088" w:hanging="240"/>
      </w:pPr>
      <w:rPr>
        <w:rFonts w:hint="default"/>
        <w:lang w:val="en-US" w:eastAsia="en-US" w:bidi="ar-SA"/>
      </w:rPr>
    </w:lvl>
    <w:lvl w:ilvl="8" w:tplc="96D878D8">
      <w:numFmt w:val="bullet"/>
      <w:lvlText w:val="•"/>
      <w:lvlJc w:val="left"/>
      <w:pPr>
        <w:ind w:left="694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717207D"/>
    <w:multiLevelType w:val="hybridMultilevel"/>
    <w:tmpl w:val="3F0E5CD4"/>
    <w:lvl w:ilvl="0" w:tplc="C824BBD4">
      <w:start w:val="1"/>
      <w:numFmt w:val="lowerLetter"/>
      <w:lvlText w:val="[%1]"/>
      <w:lvlJc w:val="left"/>
      <w:pPr>
        <w:ind w:left="446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E2E8094">
      <w:numFmt w:val="bullet"/>
      <w:lvlText w:val="•"/>
      <w:lvlJc w:val="left"/>
      <w:pPr>
        <w:ind w:left="1260" w:hanging="327"/>
      </w:pPr>
      <w:rPr>
        <w:rFonts w:hint="default"/>
        <w:lang w:val="en-US" w:eastAsia="en-US" w:bidi="ar-SA"/>
      </w:rPr>
    </w:lvl>
    <w:lvl w:ilvl="2" w:tplc="46FA629C">
      <w:numFmt w:val="bullet"/>
      <w:lvlText w:val="•"/>
      <w:lvlJc w:val="left"/>
      <w:pPr>
        <w:ind w:left="2081" w:hanging="327"/>
      </w:pPr>
      <w:rPr>
        <w:rFonts w:hint="default"/>
        <w:lang w:val="en-US" w:eastAsia="en-US" w:bidi="ar-SA"/>
      </w:rPr>
    </w:lvl>
    <w:lvl w:ilvl="3" w:tplc="9278B324">
      <w:numFmt w:val="bullet"/>
      <w:lvlText w:val="•"/>
      <w:lvlJc w:val="left"/>
      <w:pPr>
        <w:ind w:left="2901" w:hanging="327"/>
      </w:pPr>
      <w:rPr>
        <w:rFonts w:hint="default"/>
        <w:lang w:val="en-US" w:eastAsia="en-US" w:bidi="ar-SA"/>
      </w:rPr>
    </w:lvl>
    <w:lvl w:ilvl="4" w:tplc="0A163038">
      <w:numFmt w:val="bullet"/>
      <w:lvlText w:val="•"/>
      <w:lvlJc w:val="left"/>
      <w:pPr>
        <w:ind w:left="3722" w:hanging="327"/>
      </w:pPr>
      <w:rPr>
        <w:rFonts w:hint="default"/>
        <w:lang w:val="en-US" w:eastAsia="en-US" w:bidi="ar-SA"/>
      </w:rPr>
    </w:lvl>
    <w:lvl w:ilvl="5" w:tplc="257A2022">
      <w:numFmt w:val="bullet"/>
      <w:lvlText w:val="•"/>
      <w:lvlJc w:val="left"/>
      <w:pPr>
        <w:ind w:left="4543" w:hanging="327"/>
      </w:pPr>
      <w:rPr>
        <w:rFonts w:hint="default"/>
        <w:lang w:val="en-US" w:eastAsia="en-US" w:bidi="ar-SA"/>
      </w:rPr>
    </w:lvl>
    <w:lvl w:ilvl="6" w:tplc="40CAD2DE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7" w:tplc="1700C960">
      <w:numFmt w:val="bullet"/>
      <w:lvlText w:val="•"/>
      <w:lvlJc w:val="left"/>
      <w:pPr>
        <w:ind w:left="6184" w:hanging="327"/>
      </w:pPr>
      <w:rPr>
        <w:rFonts w:hint="default"/>
        <w:lang w:val="en-US" w:eastAsia="en-US" w:bidi="ar-SA"/>
      </w:rPr>
    </w:lvl>
    <w:lvl w:ilvl="8" w:tplc="EFECB764">
      <w:numFmt w:val="bullet"/>
      <w:lvlText w:val="•"/>
      <w:lvlJc w:val="left"/>
      <w:pPr>
        <w:ind w:left="7004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0E3704FA"/>
    <w:multiLevelType w:val="hybridMultilevel"/>
    <w:tmpl w:val="3B46714E"/>
    <w:lvl w:ilvl="0" w:tplc="4A8891E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364AD4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18001212">
      <w:numFmt w:val="bullet"/>
      <w:lvlText w:val="•"/>
      <w:lvlJc w:val="left"/>
      <w:pPr>
        <w:ind w:left="1825" w:hanging="240"/>
      </w:pPr>
      <w:rPr>
        <w:rFonts w:hint="default"/>
        <w:lang w:val="en-US" w:eastAsia="en-US" w:bidi="ar-SA"/>
      </w:rPr>
    </w:lvl>
    <w:lvl w:ilvl="3" w:tplc="973A300E">
      <w:numFmt w:val="bullet"/>
      <w:lvlText w:val="•"/>
      <w:lvlJc w:val="left"/>
      <w:pPr>
        <w:ind w:left="2677" w:hanging="240"/>
      </w:pPr>
      <w:rPr>
        <w:rFonts w:hint="default"/>
        <w:lang w:val="en-US" w:eastAsia="en-US" w:bidi="ar-SA"/>
      </w:rPr>
    </w:lvl>
    <w:lvl w:ilvl="4" w:tplc="E9C00CBA">
      <w:numFmt w:val="bullet"/>
      <w:lvlText w:val="•"/>
      <w:lvlJc w:val="left"/>
      <w:pPr>
        <w:ind w:left="3530" w:hanging="240"/>
      </w:pPr>
      <w:rPr>
        <w:rFonts w:hint="default"/>
        <w:lang w:val="en-US" w:eastAsia="en-US" w:bidi="ar-SA"/>
      </w:rPr>
    </w:lvl>
    <w:lvl w:ilvl="5" w:tplc="BB983B80">
      <w:numFmt w:val="bullet"/>
      <w:lvlText w:val="•"/>
      <w:lvlJc w:val="left"/>
      <w:pPr>
        <w:ind w:left="4383" w:hanging="240"/>
      </w:pPr>
      <w:rPr>
        <w:rFonts w:hint="default"/>
        <w:lang w:val="en-US" w:eastAsia="en-US" w:bidi="ar-SA"/>
      </w:rPr>
    </w:lvl>
    <w:lvl w:ilvl="6" w:tplc="1D8C0F42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7" w:tplc="ABA20618">
      <w:numFmt w:val="bullet"/>
      <w:lvlText w:val="•"/>
      <w:lvlJc w:val="left"/>
      <w:pPr>
        <w:ind w:left="6088" w:hanging="240"/>
      </w:pPr>
      <w:rPr>
        <w:rFonts w:hint="default"/>
        <w:lang w:val="en-US" w:eastAsia="en-US" w:bidi="ar-SA"/>
      </w:rPr>
    </w:lvl>
    <w:lvl w:ilvl="8" w:tplc="3E9AEDA0">
      <w:numFmt w:val="bullet"/>
      <w:lvlText w:val="•"/>
      <w:lvlJc w:val="left"/>
      <w:pPr>
        <w:ind w:left="694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E451458"/>
    <w:multiLevelType w:val="hybridMultilevel"/>
    <w:tmpl w:val="52D88980"/>
    <w:lvl w:ilvl="0" w:tplc="64A6C5B6">
      <w:start w:val="1"/>
      <w:numFmt w:val="upperRoman"/>
      <w:lvlText w:val="%1."/>
      <w:lvlJc w:val="left"/>
      <w:pPr>
        <w:ind w:left="319" w:hanging="200"/>
      </w:pPr>
      <w:rPr>
        <w:rFonts w:hint="default"/>
        <w:spacing w:val="-4"/>
        <w:w w:val="100"/>
        <w:lang w:val="en-US" w:eastAsia="en-US" w:bidi="ar-SA"/>
      </w:rPr>
    </w:lvl>
    <w:lvl w:ilvl="1" w:tplc="75A6C216">
      <w:numFmt w:val="bullet"/>
      <w:lvlText w:val="•"/>
      <w:lvlJc w:val="left"/>
      <w:pPr>
        <w:ind w:left="1152" w:hanging="200"/>
      </w:pPr>
      <w:rPr>
        <w:rFonts w:hint="default"/>
        <w:lang w:val="en-US" w:eastAsia="en-US" w:bidi="ar-SA"/>
      </w:rPr>
    </w:lvl>
    <w:lvl w:ilvl="2" w:tplc="4102558A">
      <w:numFmt w:val="bullet"/>
      <w:lvlText w:val="•"/>
      <w:lvlJc w:val="left"/>
      <w:pPr>
        <w:ind w:left="1985" w:hanging="200"/>
      </w:pPr>
      <w:rPr>
        <w:rFonts w:hint="default"/>
        <w:lang w:val="en-US" w:eastAsia="en-US" w:bidi="ar-SA"/>
      </w:rPr>
    </w:lvl>
    <w:lvl w:ilvl="3" w:tplc="00AE741A">
      <w:numFmt w:val="bullet"/>
      <w:lvlText w:val="•"/>
      <w:lvlJc w:val="left"/>
      <w:pPr>
        <w:ind w:left="2817" w:hanging="200"/>
      </w:pPr>
      <w:rPr>
        <w:rFonts w:hint="default"/>
        <w:lang w:val="en-US" w:eastAsia="en-US" w:bidi="ar-SA"/>
      </w:rPr>
    </w:lvl>
    <w:lvl w:ilvl="4" w:tplc="73786582">
      <w:numFmt w:val="bullet"/>
      <w:lvlText w:val="•"/>
      <w:lvlJc w:val="left"/>
      <w:pPr>
        <w:ind w:left="3650" w:hanging="200"/>
      </w:pPr>
      <w:rPr>
        <w:rFonts w:hint="default"/>
        <w:lang w:val="en-US" w:eastAsia="en-US" w:bidi="ar-SA"/>
      </w:rPr>
    </w:lvl>
    <w:lvl w:ilvl="5" w:tplc="B91E368A">
      <w:numFmt w:val="bullet"/>
      <w:lvlText w:val="•"/>
      <w:lvlJc w:val="left"/>
      <w:pPr>
        <w:ind w:left="4483" w:hanging="200"/>
      </w:pPr>
      <w:rPr>
        <w:rFonts w:hint="default"/>
        <w:lang w:val="en-US" w:eastAsia="en-US" w:bidi="ar-SA"/>
      </w:rPr>
    </w:lvl>
    <w:lvl w:ilvl="6" w:tplc="A3881E1C">
      <w:numFmt w:val="bullet"/>
      <w:lvlText w:val="•"/>
      <w:lvlJc w:val="left"/>
      <w:pPr>
        <w:ind w:left="5315" w:hanging="200"/>
      </w:pPr>
      <w:rPr>
        <w:rFonts w:hint="default"/>
        <w:lang w:val="en-US" w:eastAsia="en-US" w:bidi="ar-SA"/>
      </w:rPr>
    </w:lvl>
    <w:lvl w:ilvl="7" w:tplc="9B6044F6">
      <w:numFmt w:val="bullet"/>
      <w:lvlText w:val="•"/>
      <w:lvlJc w:val="left"/>
      <w:pPr>
        <w:ind w:left="6148" w:hanging="200"/>
      </w:pPr>
      <w:rPr>
        <w:rFonts w:hint="default"/>
        <w:lang w:val="en-US" w:eastAsia="en-US" w:bidi="ar-SA"/>
      </w:rPr>
    </w:lvl>
    <w:lvl w:ilvl="8" w:tplc="04B62512">
      <w:numFmt w:val="bullet"/>
      <w:lvlText w:val="•"/>
      <w:lvlJc w:val="left"/>
      <w:pPr>
        <w:ind w:left="6980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138B6A3D"/>
    <w:multiLevelType w:val="hybridMultilevel"/>
    <w:tmpl w:val="D144B188"/>
    <w:lvl w:ilvl="0" w:tplc="31F62BA0">
      <w:start w:val="1"/>
      <w:numFmt w:val="upperLetter"/>
      <w:lvlText w:val="%1."/>
      <w:lvlJc w:val="left"/>
      <w:pPr>
        <w:ind w:left="412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EE420074">
      <w:start w:val="1"/>
      <w:numFmt w:val="upperRoman"/>
      <w:lvlText w:val="%2."/>
      <w:lvlJc w:val="left"/>
      <w:pPr>
        <w:ind w:left="333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A62A18DA">
      <w:numFmt w:val="bullet"/>
      <w:lvlText w:val="•"/>
      <w:lvlJc w:val="left"/>
      <w:pPr>
        <w:ind w:left="1334" w:hanging="214"/>
      </w:pPr>
      <w:rPr>
        <w:rFonts w:hint="default"/>
        <w:lang w:val="en-US" w:eastAsia="en-US" w:bidi="ar-SA"/>
      </w:rPr>
    </w:lvl>
    <w:lvl w:ilvl="3" w:tplc="D1C03C2C">
      <w:numFmt w:val="bullet"/>
      <w:lvlText w:val="•"/>
      <w:lvlJc w:val="left"/>
      <w:pPr>
        <w:ind w:left="2248" w:hanging="214"/>
      </w:pPr>
      <w:rPr>
        <w:rFonts w:hint="default"/>
        <w:lang w:val="en-US" w:eastAsia="en-US" w:bidi="ar-SA"/>
      </w:rPr>
    </w:lvl>
    <w:lvl w:ilvl="4" w:tplc="E2AEB8D4">
      <w:numFmt w:val="bullet"/>
      <w:lvlText w:val="•"/>
      <w:lvlJc w:val="left"/>
      <w:pPr>
        <w:ind w:left="3162" w:hanging="214"/>
      </w:pPr>
      <w:rPr>
        <w:rFonts w:hint="default"/>
        <w:lang w:val="en-US" w:eastAsia="en-US" w:bidi="ar-SA"/>
      </w:rPr>
    </w:lvl>
    <w:lvl w:ilvl="5" w:tplc="0BF03CD2">
      <w:numFmt w:val="bullet"/>
      <w:lvlText w:val="•"/>
      <w:lvlJc w:val="left"/>
      <w:pPr>
        <w:ind w:left="4076" w:hanging="214"/>
      </w:pPr>
      <w:rPr>
        <w:rFonts w:hint="default"/>
        <w:lang w:val="en-US" w:eastAsia="en-US" w:bidi="ar-SA"/>
      </w:rPr>
    </w:lvl>
    <w:lvl w:ilvl="6" w:tplc="A6A6DA3E">
      <w:numFmt w:val="bullet"/>
      <w:lvlText w:val="•"/>
      <w:lvlJc w:val="left"/>
      <w:pPr>
        <w:ind w:left="4990" w:hanging="214"/>
      </w:pPr>
      <w:rPr>
        <w:rFonts w:hint="default"/>
        <w:lang w:val="en-US" w:eastAsia="en-US" w:bidi="ar-SA"/>
      </w:rPr>
    </w:lvl>
    <w:lvl w:ilvl="7" w:tplc="21C03646">
      <w:numFmt w:val="bullet"/>
      <w:lvlText w:val="•"/>
      <w:lvlJc w:val="left"/>
      <w:pPr>
        <w:ind w:left="5904" w:hanging="214"/>
      </w:pPr>
      <w:rPr>
        <w:rFonts w:hint="default"/>
        <w:lang w:val="en-US" w:eastAsia="en-US" w:bidi="ar-SA"/>
      </w:rPr>
    </w:lvl>
    <w:lvl w:ilvl="8" w:tplc="853CDF00">
      <w:numFmt w:val="bullet"/>
      <w:lvlText w:val="•"/>
      <w:lvlJc w:val="left"/>
      <w:pPr>
        <w:ind w:left="6818" w:hanging="214"/>
      </w:pPr>
      <w:rPr>
        <w:rFonts w:hint="default"/>
        <w:lang w:val="en-US" w:eastAsia="en-US" w:bidi="ar-SA"/>
      </w:rPr>
    </w:lvl>
  </w:abstractNum>
  <w:abstractNum w:abstractNumId="5" w15:restartNumberingAfterBreak="0">
    <w:nsid w:val="1C5F3114"/>
    <w:multiLevelType w:val="hybridMultilevel"/>
    <w:tmpl w:val="161EE942"/>
    <w:lvl w:ilvl="0" w:tplc="1814062A">
      <w:start w:val="1"/>
      <w:numFmt w:val="upperRoman"/>
      <w:lvlText w:val="%1."/>
      <w:lvlJc w:val="left"/>
      <w:pPr>
        <w:ind w:left="333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3BC0A7C">
      <w:numFmt w:val="bullet"/>
      <w:lvlText w:val="•"/>
      <w:lvlJc w:val="left"/>
      <w:pPr>
        <w:ind w:left="1170" w:hanging="214"/>
      </w:pPr>
      <w:rPr>
        <w:rFonts w:hint="default"/>
        <w:lang w:val="en-US" w:eastAsia="en-US" w:bidi="ar-SA"/>
      </w:rPr>
    </w:lvl>
    <w:lvl w:ilvl="2" w:tplc="9E768FFA">
      <w:numFmt w:val="bullet"/>
      <w:lvlText w:val="•"/>
      <w:lvlJc w:val="left"/>
      <w:pPr>
        <w:ind w:left="2001" w:hanging="214"/>
      </w:pPr>
      <w:rPr>
        <w:rFonts w:hint="default"/>
        <w:lang w:val="en-US" w:eastAsia="en-US" w:bidi="ar-SA"/>
      </w:rPr>
    </w:lvl>
    <w:lvl w:ilvl="3" w:tplc="F29E2690">
      <w:numFmt w:val="bullet"/>
      <w:lvlText w:val="•"/>
      <w:lvlJc w:val="left"/>
      <w:pPr>
        <w:ind w:left="2831" w:hanging="214"/>
      </w:pPr>
      <w:rPr>
        <w:rFonts w:hint="default"/>
        <w:lang w:val="en-US" w:eastAsia="en-US" w:bidi="ar-SA"/>
      </w:rPr>
    </w:lvl>
    <w:lvl w:ilvl="4" w:tplc="A7ACE4CC">
      <w:numFmt w:val="bullet"/>
      <w:lvlText w:val="•"/>
      <w:lvlJc w:val="left"/>
      <w:pPr>
        <w:ind w:left="3662" w:hanging="214"/>
      </w:pPr>
      <w:rPr>
        <w:rFonts w:hint="default"/>
        <w:lang w:val="en-US" w:eastAsia="en-US" w:bidi="ar-SA"/>
      </w:rPr>
    </w:lvl>
    <w:lvl w:ilvl="5" w:tplc="05143C7C">
      <w:numFmt w:val="bullet"/>
      <w:lvlText w:val="•"/>
      <w:lvlJc w:val="left"/>
      <w:pPr>
        <w:ind w:left="4493" w:hanging="214"/>
      </w:pPr>
      <w:rPr>
        <w:rFonts w:hint="default"/>
        <w:lang w:val="en-US" w:eastAsia="en-US" w:bidi="ar-SA"/>
      </w:rPr>
    </w:lvl>
    <w:lvl w:ilvl="6" w:tplc="EC586D00">
      <w:numFmt w:val="bullet"/>
      <w:lvlText w:val="•"/>
      <w:lvlJc w:val="left"/>
      <w:pPr>
        <w:ind w:left="5323" w:hanging="214"/>
      </w:pPr>
      <w:rPr>
        <w:rFonts w:hint="default"/>
        <w:lang w:val="en-US" w:eastAsia="en-US" w:bidi="ar-SA"/>
      </w:rPr>
    </w:lvl>
    <w:lvl w:ilvl="7" w:tplc="152806D6">
      <w:numFmt w:val="bullet"/>
      <w:lvlText w:val="•"/>
      <w:lvlJc w:val="left"/>
      <w:pPr>
        <w:ind w:left="6154" w:hanging="214"/>
      </w:pPr>
      <w:rPr>
        <w:rFonts w:hint="default"/>
        <w:lang w:val="en-US" w:eastAsia="en-US" w:bidi="ar-SA"/>
      </w:rPr>
    </w:lvl>
    <w:lvl w:ilvl="8" w:tplc="C302DAF8">
      <w:numFmt w:val="bullet"/>
      <w:lvlText w:val="•"/>
      <w:lvlJc w:val="left"/>
      <w:pPr>
        <w:ind w:left="6984" w:hanging="214"/>
      </w:pPr>
      <w:rPr>
        <w:rFonts w:hint="default"/>
        <w:lang w:val="en-US" w:eastAsia="en-US" w:bidi="ar-SA"/>
      </w:rPr>
    </w:lvl>
  </w:abstractNum>
  <w:abstractNum w:abstractNumId="6" w15:restartNumberingAfterBreak="0">
    <w:nsid w:val="37502CB3"/>
    <w:multiLevelType w:val="hybridMultilevel"/>
    <w:tmpl w:val="F57883E2"/>
    <w:lvl w:ilvl="0" w:tplc="40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41005826"/>
    <w:multiLevelType w:val="hybridMultilevel"/>
    <w:tmpl w:val="C5EC8518"/>
    <w:lvl w:ilvl="0" w:tplc="85962E7E">
      <w:numFmt w:val="bullet"/>
      <w:lvlText w:val=""/>
      <w:lvlJc w:val="left"/>
      <w:pPr>
        <w:ind w:left="54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0BA2302">
      <w:numFmt w:val="bullet"/>
      <w:lvlText w:val="•"/>
      <w:lvlJc w:val="left"/>
      <w:pPr>
        <w:ind w:left="1350" w:hanging="720"/>
      </w:pPr>
      <w:rPr>
        <w:rFonts w:hint="default"/>
        <w:lang w:val="en-US" w:eastAsia="en-US" w:bidi="ar-SA"/>
      </w:rPr>
    </w:lvl>
    <w:lvl w:ilvl="2" w:tplc="5B2410F0">
      <w:numFmt w:val="bullet"/>
      <w:lvlText w:val="•"/>
      <w:lvlJc w:val="left"/>
      <w:pPr>
        <w:ind w:left="2161" w:hanging="720"/>
      </w:pPr>
      <w:rPr>
        <w:rFonts w:hint="default"/>
        <w:lang w:val="en-US" w:eastAsia="en-US" w:bidi="ar-SA"/>
      </w:rPr>
    </w:lvl>
    <w:lvl w:ilvl="3" w:tplc="04126DEA"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  <w:lvl w:ilvl="4" w:tplc="31747710"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5" w:tplc="22C09BC6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6" w:tplc="9E9A0F2A"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7" w:tplc="2EF4BA3E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8" w:tplc="7D36246C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5BE4F7B"/>
    <w:multiLevelType w:val="hybridMultilevel"/>
    <w:tmpl w:val="C30E9D44"/>
    <w:lvl w:ilvl="0" w:tplc="DBE8EDE8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048D96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1F58C45A">
      <w:numFmt w:val="bullet"/>
      <w:lvlText w:val="•"/>
      <w:lvlJc w:val="left"/>
      <w:pPr>
        <w:ind w:left="1825" w:hanging="144"/>
      </w:pPr>
      <w:rPr>
        <w:rFonts w:hint="default"/>
        <w:lang w:val="en-US" w:eastAsia="en-US" w:bidi="ar-SA"/>
      </w:rPr>
    </w:lvl>
    <w:lvl w:ilvl="3" w:tplc="48B6C962">
      <w:numFmt w:val="bullet"/>
      <w:lvlText w:val="•"/>
      <w:lvlJc w:val="left"/>
      <w:pPr>
        <w:ind w:left="2677" w:hanging="144"/>
      </w:pPr>
      <w:rPr>
        <w:rFonts w:hint="default"/>
        <w:lang w:val="en-US" w:eastAsia="en-US" w:bidi="ar-SA"/>
      </w:rPr>
    </w:lvl>
    <w:lvl w:ilvl="4" w:tplc="7124F71A">
      <w:numFmt w:val="bullet"/>
      <w:lvlText w:val="•"/>
      <w:lvlJc w:val="left"/>
      <w:pPr>
        <w:ind w:left="3530" w:hanging="144"/>
      </w:pPr>
      <w:rPr>
        <w:rFonts w:hint="default"/>
        <w:lang w:val="en-US" w:eastAsia="en-US" w:bidi="ar-SA"/>
      </w:rPr>
    </w:lvl>
    <w:lvl w:ilvl="5" w:tplc="4C4EB8D6">
      <w:numFmt w:val="bullet"/>
      <w:lvlText w:val="•"/>
      <w:lvlJc w:val="left"/>
      <w:pPr>
        <w:ind w:left="4383" w:hanging="144"/>
      </w:pPr>
      <w:rPr>
        <w:rFonts w:hint="default"/>
        <w:lang w:val="en-US" w:eastAsia="en-US" w:bidi="ar-SA"/>
      </w:rPr>
    </w:lvl>
    <w:lvl w:ilvl="6" w:tplc="6008743C">
      <w:numFmt w:val="bullet"/>
      <w:lvlText w:val="•"/>
      <w:lvlJc w:val="left"/>
      <w:pPr>
        <w:ind w:left="5235" w:hanging="144"/>
      </w:pPr>
      <w:rPr>
        <w:rFonts w:hint="default"/>
        <w:lang w:val="en-US" w:eastAsia="en-US" w:bidi="ar-SA"/>
      </w:rPr>
    </w:lvl>
    <w:lvl w:ilvl="7" w:tplc="A3AEDE5C">
      <w:numFmt w:val="bullet"/>
      <w:lvlText w:val="•"/>
      <w:lvlJc w:val="left"/>
      <w:pPr>
        <w:ind w:left="6088" w:hanging="144"/>
      </w:pPr>
      <w:rPr>
        <w:rFonts w:hint="default"/>
        <w:lang w:val="en-US" w:eastAsia="en-US" w:bidi="ar-SA"/>
      </w:rPr>
    </w:lvl>
    <w:lvl w:ilvl="8" w:tplc="02EEE5BC">
      <w:numFmt w:val="bullet"/>
      <w:lvlText w:val="•"/>
      <w:lvlJc w:val="left"/>
      <w:pPr>
        <w:ind w:left="6940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46DE699C"/>
    <w:multiLevelType w:val="hybridMultilevel"/>
    <w:tmpl w:val="AD7CD988"/>
    <w:lvl w:ilvl="0" w:tplc="B90A6A7A">
      <w:start w:val="1"/>
      <w:numFmt w:val="lowerLetter"/>
      <w:lvlText w:val="[%1]"/>
      <w:lvlJc w:val="left"/>
      <w:pPr>
        <w:ind w:left="446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E42C56A">
      <w:numFmt w:val="bullet"/>
      <w:lvlText w:val="•"/>
      <w:lvlJc w:val="left"/>
      <w:pPr>
        <w:ind w:left="1260" w:hanging="327"/>
      </w:pPr>
      <w:rPr>
        <w:rFonts w:hint="default"/>
        <w:lang w:val="en-US" w:eastAsia="en-US" w:bidi="ar-SA"/>
      </w:rPr>
    </w:lvl>
    <w:lvl w:ilvl="2" w:tplc="07BAAFEA">
      <w:numFmt w:val="bullet"/>
      <w:lvlText w:val="•"/>
      <w:lvlJc w:val="left"/>
      <w:pPr>
        <w:ind w:left="2081" w:hanging="327"/>
      </w:pPr>
      <w:rPr>
        <w:rFonts w:hint="default"/>
        <w:lang w:val="en-US" w:eastAsia="en-US" w:bidi="ar-SA"/>
      </w:rPr>
    </w:lvl>
    <w:lvl w:ilvl="3" w:tplc="5344D840">
      <w:numFmt w:val="bullet"/>
      <w:lvlText w:val="•"/>
      <w:lvlJc w:val="left"/>
      <w:pPr>
        <w:ind w:left="2901" w:hanging="327"/>
      </w:pPr>
      <w:rPr>
        <w:rFonts w:hint="default"/>
        <w:lang w:val="en-US" w:eastAsia="en-US" w:bidi="ar-SA"/>
      </w:rPr>
    </w:lvl>
    <w:lvl w:ilvl="4" w:tplc="AB3497D6">
      <w:numFmt w:val="bullet"/>
      <w:lvlText w:val="•"/>
      <w:lvlJc w:val="left"/>
      <w:pPr>
        <w:ind w:left="3722" w:hanging="327"/>
      </w:pPr>
      <w:rPr>
        <w:rFonts w:hint="default"/>
        <w:lang w:val="en-US" w:eastAsia="en-US" w:bidi="ar-SA"/>
      </w:rPr>
    </w:lvl>
    <w:lvl w:ilvl="5" w:tplc="6EDC7B10">
      <w:numFmt w:val="bullet"/>
      <w:lvlText w:val="•"/>
      <w:lvlJc w:val="left"/>
      <w:pPr>
        <w:ind w:left="4543" w:hanging="327"/>
      </w:pPr>
      <w:rPr>
        <w:rFonts w:hint="default"/>
        <w:lang w:val="en-US" w:eastAsia="en-US" w:bidi="ar-SA"/>
      </w:rPr>
    </w:lvl>
    <w:lvl w:ilvl="6" w:tplc="B220E382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7" w:tplc="A3C06AD6">
      <w:numFmt w:val="bullet"/>
      <w:lvlText w:val="•"/>
      <w:lvlJc w:val="left"/>
      <w:pPr>
        <w:ind w:left="6184" w:hanging="327"/>
      </w:pPr>
      <w:rPr>
        <w:rFonts w:hint="default"/>
        <w:lang w:val="en-US" w:eastAsia="en-US" w:bidi="ar-SA"/>
      </w:rPr>
    </w:lvl>
    <w:lvl w:ilvl="8" w:tplc="26481EE2">
      <w:numFmt w:val="bullet"/>
      <w:lvlText w:val="•"/>
      <w:lvlJc w:val="left"/>
      <w:pPr>
        <w:ind w:left="7004" w:hanging="327"/>
      </w:pPr>
      <w:rPr>
        <w:rFonts w:hint="default"/>
        <w:lang w:val="en-US" w:eastAsia="en-US" w:bidi="ar-SA"/>
      </w:rPr>
    </w:lvl>
  </w:abstractNum>
  <w:abstractNum w:abstractNumId="10" w15:restartNumberingAfterBreak="0">
    <w:nsid w:val="6A4D59CF"/>
    <w:multiLevelType w:val="hybridMultilevel"/>
    <w:tmpl w:val="6CB02038"/>
    <w:lvl w:ilvl="0" w:tplc="604804D2">
      <w:start w:val="1"/>
      <w:numFmt w:val="lowerLetter"/>
      <w:lvlText w:val="[%1]"/>
      <w:lvlJc w:val="left"/>
      <w:pPr>
        <w:ind w:left="446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F6E1E28">
      <w:numFmt w:val="bullet"/>
      <w:lvlText w:val="•"/>
      <w:lvlJc w:val="left"/>
      <w:pPr>
        <w:ind w:left="1260" w:hanging="327"/>
      </w:pPr>
      <w:rPr>
        <w:rFonts w:hint="default"/>
        <w:lang w:val="en-US" w:eastAsia="en-US" w:bidi="ar-SA"/>
      </w:rPr>
    </w:lvl>
    <w:lvl w:ilvl="2" w:tplc="6AFCC044">
      <w:numFmt w:val="bullet"/>
      <w:lvlText w:val="•"/>
      <w:lvlJc w:val="left"/>
      <w:pPr>
        <w:ind w:left="2081" w:hanging="327"/>
      </w:pPr>
      <w:rPr>
        <w:rFonts w:hint="default"/>
        <w:lang w:val="en-US" w:eastAsia="en-US" w:bidi="ar-SA"/>
      </w:rPr>
    </w:lvl>
    <w:lvl w:ilvl="3" w:tplc="A9C8FD34">
      <w:numFmt w:val="bullet"/>
      <w:lvlText w:val="•"/>
      <w:lvlJc w:val="left"/>
      <w:pPr>
        <w:ind w:left="2901" w:hanging="327"/>
      </w:pPr>
      <w:rPr>
        <w:rFonts w:hint="default"/>
        <w:lang w:val="en-US" w:eastAsia="en-US" w:bidi="ar-SA"/>
      </w:rPr>
    </w:lvl>
    <w:lvl w:ilvl="4" w:tplc="4476CE32">
      <w:numFmt w:val="bullet"/>
      <w:lvlText w:val="•"/>
      <w:lvlJc w:val="left"/>
      <w:pPr>
        <w:ind w:left="3722" w:hanging="327"/>
      </w:pPr>
      <w:rPr>
        <w:rFonts w:hint="default"/>
        <w:lang w:val="en-US" w:eastAsia="en-US" w:bidi="ar-SA"/>
      </w:rPr>
    </w:lvl>
    <w:lvl w:ilvl="5" w:tplc="F4E478A0">
      <w:numFmt w:val="bullet"/>
      <w:lvlText w:val="•"/>
      <w:lvlJc w:val="left"/>
      <w:pPr>
        <w:ind w:left="4543" w:hanging="327"/>
      </w:pPr>
      <w:rPr>
        <w:rFonts w:hint="default"/>
        <w:lang w:val="en-US" w:eastAsia="en-US" w:bidi="ar-SA"/>
      </w:rPr>
    </w:lvl>
    <w:lvl w:ilvl="6" w:tplc="01DA557A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7" w:tplc="A474982A">
      <w:numFmt w:val="bullet"/>
      <w:lvlText w:val="•"/>
      <w:lvlJc w:val="left"/>
      <w:pPr>
        <w:ind w:left="6184" w:hanging="327"/>
      </w:pPr>
      <w:rPr>
        <w:rFonts w:hint="default"/>
        <w:lang w:val="en-US" w:eastAsia="en-US" w:bidi="ar-SA"/>
      </w:rPr>
    </w:lvl>
    <w:lvl w:ilvl="8" w:tplc="F970F6EA">
      <w:numFmt w:val="bullet"/>
      <w:lvlText w:val="•"/>
      <w:lvlJc w:val="left"/>
      <w:pPr>
        <w:ind w:left="7004" w:hanging="327"/>
      </w:pPr>
      <w:rPr>
        <w:rFonts w:hint="default"/>
        <w:lang w:val="en-US" w:eastAsia="en-US" w:bidi="ar-SA"/>
      </w:rPr>
    </w:lvl>
  </w:abstractNum>
  <w:abstractNum w:abstractNumId="11" w15:restartNumberingAfterBreak="0">
    <w:nsid w:val="7B095E55"/>
    <w:multiLevelType w:val="hybridMultilevel"/>
    <w:tmpl w:val="3BD6085E"/>
    <w:lvl w:ilvl="0" w:tplc="628852EC">
      <w:start w:val="1"/>
      <w:numFmt w:val="lowerLetter"/>
      <w:lvlText w:val="[%1]"/>
      <w:lvlJc w:val="left"/>
      <w:pPr>
        <w:ind w:left="446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C58851E">
      <w:numFmt w:val="bullet"/>
      <w:lvlText w:val="•"/>
      <w:lvlJc w:val="left"/>
      <w:pPr>
        <w:ind w:left="1260" w:hanging="327"/>
      </w:pPr>
      <w:rPr>
        <w:rFonts w:hint="default"/>
        <w:lang w:val="en-US" w:eastAsia="en-US" w:bidi="ar-SA"/>
      </w:rPr>
    </w:lvl>
    <w:lvl w:ilvl="2" w:tplc="4628B8B0">
      <w:numFmt w:val="bullet"/>
      <w:lvlText w:val="•"/>
      <w:lvlJc w:val="left"/>
      <w:pPr>
        <w:ind w:left="2081" w:hanging="327"/>
      </w:pPr>
      <w:rPr>
        <w:rFonts w:hint="default"/>
        <w:lang w:val="en-US" w:eastAsia="en-US" w:bidi="ar-SA"/>
      </w:rPr>
    </w:lvl>
    <w:lvl w:ilvl="3" w:tplc="E094314C">
      <w:numFmt w:val="bullet"/>
      <w:lvlText w:val="•"/>
      <w:lvlJc w:val="left"/>
      <w:pPr>
        <w:ind w:left="2901" w:hanging="327"/>
      </w:pPr>
      <w:rPr>
        <w:rFonts w:hint="default"/>
        <w:lang w:val="en-US" w:eastAsia="en-US" w:bidi="ar-SA"/>
      </w:rPr>
    </w:lvl>
    <w:lvl w:ilvl="4" w:tplc="80523170">
      <w:numFmt w:val="bullet"/>
      <w:lvlText w:val="•"/>
      <w:lvlJc w:val="left"/>
      <w:pPr>
        <w:ind w:left="3722" w:hanging="327"/>
      </w:pPr>
      <w:rPr>
        <w:rFonts w:hint="default"/>
        <w:lang w:val="en-US" w:eastAsia="en-US" w:bidi="ar-SA"/>
      </w:rPr>
    </w:lvl>
    <w:lvl w:ilvl="5" w:tplc="26BE9E12">
      <w:numFmt w:val="bullet"/>
      <w:lvlText w:val="•"/>
      <w:lvlJc w:val="left"/>
      <w:pPr>
        <w:ind w:left="4543" w:hanging="327"/>
      </w:pPr>
      <w:rPr>
        <w:rFonts w:hint="default"/>
        <w:lang w:val="en-US" w:eastAsia="en-US" w:bidi="ar-SA"/>
      </w:rPr>
    </w:lvl>
    <w:lvl w:ilvl="6" w:tplc="A1D032A2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7" w:tplc="E29E4264">
      <w:numFmt w:val="bullet"/>
      <w:lvlText w:val="•"/>
      <w:lvlJc w:val="left"/>
      <w:pPr>
        <w:ind w:left="6184" w:hanging="327"/>
      </w:pPr>
      <w:rPr>
        <w:rFonts w:hint="default"/>
        <w:lang w:val="en-US" w:eastAsia="en-US" w:bidi="ar-SA"/>
      </w:rPr>
    </w:lvl>
    <w:lvl w:ilvl="8" w:tplc="4A1C7020">
      <w:numFmt w:val="bullet"/>
      <w:lvlText w:val="•"/>
      <w:lvlJc w:val="left"/>
      <w:pPr>
        <w:ind w:left="7004" w:hanging="3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A"/>
    <w:rsid w:val="00241F3A"/>
    <w:rsid w:val="0052474A"/>
    <w:rsid w:val="007A663D"/>
    <w:rsid w:val="00BB6B59"/>
    <w:rsid w:val="00B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972F"/>
  <w15:docId w15:val="{E765D4E9-91CC-4023-8D2E-124F8AF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MITHILESH  KUMAR MISHRA</cp:lastModifiedBy>
  <cp:revision>3</cp:revision>
  <dcterms:created xsi:type="dcterms:W3CDTF">2022-03-10T17:21:00Z</dcterms:created>
  <dcterms:modified xsi:type="dcterms:W3CDTF">2022-03-25T14:43:00Z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2022-03-10T00:00:00Z</vt:filetime>
  </property>
</Properties>
</file>