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335" w:rsidRPr="001A706E" w:rsidRDefault="004A0335" w:rsidP="001A706E">
      <w:pPr>
        <w:autoSpaceDE w:val="0"/>
        <w:autoSpaceDN w:val="0"/>
        <w:adjustRightInd w:val="0"/>
        <w:spacing w:after="0" w:line="360" w:lineRule="auto"/>
        <w:jc w:val="both"/>
        <w:rPr>
          <w:rFonts w:ascii="Times New Roman" w:hAnsi="Times New Roman" w:cs="Times New Roman"/>
          <w:b/>
          <w:bCs/>
          <w:sz w:val="24"/>
          <w:szCs w:val="24"/>
        </w:rPr>
      </w:pPr>
      <w:r w:rsidRPr="001A706E">
        <w:rPr>
          <w:rFonts w:ascii="Times New Roman" w:hAnsi="Times New Roman" w:cs="Times New Roman"/>
          <w:b/>
          <w:bCs/>
          <w:sz w:val="24"/>
          <w:szCs w:val="24"/>
        </w:rPr>
        <w:t xml:space="preserve"> </w:t>
      </w:r>
    </w:p>
    <w:p w:rsidR="004A0335" w:rsidRPr="001A706E" w:rsidRDefault="001A706E" w:rsidP="001A706E">
      <w:pPr>
        <w:spacing w:line="360" w:lineRule="auto"/>
        <w:jc w:val="both"/>
        <w:rPr>
          <w:rFonts w:ascii="Times New Roman" w:hAnsi="Times New Roman" w:cs="Times New Roman"/>
          <w:b/>
          <w:sz w:val="24"/>
          <w:szCs w:val="24"/>
        </w:rPr>
      </w:pPr>
      <w:r w:rsidRPr="001A706E">
        <w:rPr>
          <w:rFonts w:ascii="Times New Roman" w:hAnsi="Times New Roman" w:cs="Times New Roman"/>
          <w:b/>
          <w:sz w:val="24"/>
          <w:szCs w:val="24"/>
        </w:rPr>
        <w:t>Even Semester</w:t>
      </w:r>
    </w:p>
    <w:p w:rsidR="004A0335" w:rsidRPr="001A706E" w:rsidRDefault="004A0335" w:rsidP="001A706E">
      <w:pPr>
        <w:spacing w:after="200" w:line="360" w:lineRule="auto"/>
        <w:jc w:val="both"/>
        <w:rPr>
          <w:rFonts w:ascii="Times New Roman" w:hAnsi="Times New Roman" w:cs="Times New Roman"/>
          <w:b/>
          <w:sz w:val="24"/>
          <w:szCs w:val="24"/>
        </w:rPr>
      </w:pPr>
      <w:r w:rsidRPr="001A706E">
        <w:rPr>
          <w:rFonts w:ascii="Times New Roman" w:hAnsi="Times New Roman" w:cs="Times New Roman"/>
          <w:sz w:val="24"/>
          <w:szCs w:val="24"/>
        </w:rPr>
        <w:t>Academic Session January 2021-May 2021</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lang w:bidi="hi-IN"/>
        </w:rPr>
      </w:pPr>
      <w:r w:rsidRPr="001A706E">
        <w:rPr>
          <w:rFonts w:ascii="Times New Roman" w:hAnsi="Times New Roman" w:cs="Times New Roman"/>
          <w:sz w:val="24"/>
          <w:szCs w:val="24"/>
        </w:rPr>
        <w:t>PAPER</w:t>
      </w:r>
      <w:r w:rsidRPr="001A706E">
        <w:rPr>
          <w:rFonts w:ascii="Times New Roman" w:hAnsi="Times New Roman" w:cs="Times New Roman"/>
          <w:sz w:val="24"/>
          <w:szCs w:val="24"/>
          <w:lang w:bidi="hi-IN"/>
        </w:rPr>
        <w:t xml:space="preserve">: </w:t>
      </w:r>
      <w:r w:rsidRPr="001A706E">
        <w:rPr>
          <w:rFonts w:ascii="Times New Roman" w:hAnsi="Times New Roman" w:cs="Times New Roman"/>
          <w:bCs/>
          <w:sz w:val="24"/>
          <w:szCs w:val="24"/>
        </w:rPr>
        <w:t>History of Modern Europe – II</w:t>
      </w:r>
    </w:p>
    <w:p w:rsidR="004A0335" w:rsidRPr="001A706E" w:rsidRDefault="004A0335" w:rsidP="001A706E">
      <w:pPr>
        <w:spacing w:after="200" w:line="360" w:lineRule="auto"/>
        <w:jc w:val="both"/>
        <w:rPr>
          <w:rFonts w:ascii="Times New Roman" w:hAnsi="Times New Roman" w:cs="Times New Roman"/>
          <w:sz w:val="24"/>
          <w:szCs w:val="24"/>
        </w:rPr>
      </w:pPr>
      <w:r w:rsidRPr="001A706E">
        <w:rPr>
          <w:rFonts w:ascii="Times New Roman" w:hAnsi="Times New Roman" w:cs="Times New Roman"/>
          <w:sz w:val="24"/>
          <w:szCs w:val="24"/>
        </w:rPr>
        <w:t>SEMESTER: VI</w:t>
      </w:r>
    </w:p>
    <w:p w:rsidR="004A0335" w:rsidRPr="001A706E" w:rsidRDefault="004A0335" w:rsidP="001A706E">
      <w:pPr>
        <w:spacing w:after="200" w:line="360" w:lineRule="auto"/>
        <w:jc w:val="both"/>
        <w:rPr>
          <w:rFonts w:ascii="Times New Roman" w:hAnsi="Times New Roman" w:cs="Times New Roman"/>
          <w:sz w:val="24"/>
          <w:szCs w:val="24"/>
        </w:rPr>
      </w:pPr>
      <w:r w:rsidRPr="001A706E">
        <w:rPr>
          <w:rFonts w:ascii="Times New Roman" w:hAnsi="Times New Roman" w:cs="Times New Roman"/>
          <w:sz w:val="24"/>
          <w:szCs w:val="24"/>
        </w:rPr>
        <w:t>SESSION: 2021-22 (</w:t>
      </w:r>
      <w:r w:rsidR="001A706E" w:rsidRPr="001A706E">
        <w:rPr>
          <w:rFonts w:ascii="Times New Roman" w:hAnsi="Times New Roman" w:cs="Times New Roman"/>
          <w:sz w:val="24"/>
          <w:szCs w:val="24"/>
        </w:rPr>
        <w:t>Even semester</w:t>
      </w:r>
      <w:r w:rsidRPr="001A706E">
        <w:rPr>
          <w:rFonts w:ascii="Times New Roman" w:hAnsi="Times New Roman" w:cs="Times New Roman"/>
          <w:sz w:val="24"/>
          <w:szCs w:val="24"/>
        </w:rPr>
        <w:t>)</w:t>
      </w:r>
    </w:p>
    <w:p w:rsidR="004A0335" w:rsidRPr="001A706E" w:rsidRDefault="004A0335" w:rsidP="001A706E">
      <w:pPr>
        <w:spacing w:after="200" w:line="360" w:lineRule="auto"/>
        <w:jc w:val="both"/>
        <w:rPr>
          <w:rFonts w:ascii="Times New Roman" w:hAnsi="Times New Roman" w:cs="Times New Roman"/>
          <w:b/>
          <w:sz w:val="24"/>
          <w:szCs w:val="24"/>
        </w:rPr>
      </w:pPr>
      <w:r w:rsidRPr="001A706E">
        <w:rPr>
          <w:rFonts w:ascii="Times New Roman" w:hAnsi="Times New Roman" w:cs="Times New Roman"/>
          <w:sz w:val="24"/>
          <w:szCs w:val="24"/>
        </w:rPr>
        <w:t>TEACHER NAME</w:t>
      </w:r>
      <w:r w:rsidRPr="001A706E">
        <w:rPr>
          <w:rFonts w:ascii="Times New Roman" w:hAnsi="Times New Roman" w:cs="Times New Roman"/>
          <w:b/>
          <w:sz w:val="24"/>
          <w:szCs w:val="24"/>
        </w:rPr>
        <w:t>: MR LEVIN N R</w:t>
      </w:r>
    </w:p>
    <w:p w:rsidR="001A706E" w:rsidRDefault="001A706E" w:rsidP="001A706E">
      <w:pPr>
        <w:autoSpaceDE w:val="0"/>
        <w:autoSpaceDN w:val="0"/>
        <w:adjustRightInd w:val="0"/>
        <w:spacing w:after="0" w:line="360" w:lineRule="auto"/>
        <w:jc w:val="both"/>
        <w:rPr>
          <w:rFonts w:ascii="Times New Roman" w:hAnsi="Times New Roman" w:cs="Times New Roman"/>
          <w:b/>
          <w:bCs/>
          <w:sz w:val="24"/>
          <w:szCs w:val="24"/>
        </w:rPr>
      </w:pPr>
    </w:p>
    <w:p w:rsidR="004A0335" w:rsidRPr="001A706E" w:rsidRDefault="004A0335" w:rsidP="001A706E">
      <w:pPr>
        <w:autoSpaceDE w:val="0"/>
        <w:autoSpaceDN w:val="0"/>
        <w:adjustRightInd w:val="0"/>
        <w:spacing w:after="0" w:line="360" w:lineRule="auto"/>
        <w:jc w:val="both"/>
        <w:rPr>
          <w:rFonts w:ascii="Times New Roman" w:hAnsi="Times New Roman" w:cs="Times New Roman"/>
          <w:b/>
          <w:bCs/>
          <w:sz w:val="24"/>
          <w:szCs w:val="24"/>
        </w:rPr>
      </w:pPr>
      <w:r w:rsidRPr="001A706E">
        <w:rPr>
          <w:rFonts w:ascii="Times New Roman" w:hAnsi="Times New Roman" w:cs="Times New Roman"/>
          <w:b/>
          <w:bCs/>
          <w:sz w:val="24"/>
          <w:szCs w:val="24"/>
        </w:rPr>
        <w:t>History of Modern Europe- II</w:t>
      </w:r>
    </w:p>
    <w:p w:rsidR="004A0335" w:rsidRPr="001A706E" w:rsidRDefault="004A0335" w:rsidP="001A706E">
      <w:pPr>
        <w:autoSpaceDE w:val="0"/>
        <w:autoSpaceDN w:val="0"/>
        <w:adjustRightInd w:val="0"/>
        <w:spacing w:after="0" w:line="360" w:lineRule="auto"/>
        <w:jc w:val="both"/>
        <w:rPr>
          <w:rFonts w:ascii="Times New Roman" w:hAnsi="Times New Roman" w:cs="Times New Roman"/>
          <w:b/>
          <w:bCs/>
          <w:sz w:val="24"/>
          <w:szCs w:val="24"/>
        </w:rPr>
      </w:pPr>
    </w:p>
    <w:p w:rsidR="004A0335" w:rsidRPr="001A706E" w:rsidRDefault="004A0335" w:rsidP="001A706E">
      <w:pPr>
        <w:autoSpaceDE w:val="0"/>
        <w:autoSpaceDN w:val="0"/>
        <w:adjustRightInd w:val="0"/>
        <w:spacing w:after="0" w:line="360" w:lineRule="auto"/>
        <w:jc w:val="both"/>
        <w:rPr>
          <w:rFonts w:ascii="Times New Roman" w:hAnsi="Times New Roman" w:cs="Times New Roman"/>
          <w:b/>
          <w:bCs/>
          <w:sz w:val="24"/>
          <w:szCs w:val="24"/>
        </w:rPr>
      </w:pPr>
      <w:r w:rsidRPr="001A706E">
        <w:rPr>
          <w:rFonts w:ascii="Times New Roman" w:hAnsi="Times New Roman" w:cs="Times New Roman"/>
          <w:b/>
          <w:bCs/>
          <w:sz w:val="24"/>
          <w:szCs w:val="24"/>
        </w:rPr>
        <w:t>Course Objectives: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This paper offers a historical overview of the development of nationalities and nation-states in the 19th and 20th centuries. Among the various case studies discussed, the paper traces the </w:t>
      </w:r>
      <w:proofErr w:type="spellStart"/>
      <w:r w:rsidRPr="001A706E">
        <w:rPr>
          <w:rFonts w:ascii="Times New Roman" w:hAnsi="Times New Roman" w:cs="Times New Roman"/>
          <w:sz w:val="24"/>
          <w:szCs w:val="24"/>
        </w:rPr>
        <w:t>buildup</w:t>
      </w:r>
      <w:proofErr w:type="spellEnd"/>
      <w:r w:rsidRPr="001A706E">
        <w:rPr>
          <w:rFonts w:ascii="Times New Roman" w:hAnsi="Times New Roman" w:cs="Times New Roman"/>
          <w:sz w:val="24"/>
          <w:szCs w:val="24"/>
        </w:rPr>
        <w:t xml:space="preserve"> to a revolution in the disintegrating Russian empire. It also introduces students to the concept of imperialism. In this light, the paper discusses the varied historical writings on World War One and on the nature of developments during the inter-war period. It familiarises students with the intellectual and art movements that were linked to the changes in the socio-economic and political</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milieu</w:t>
      </w:r>
      <w:proofErr w:type="gramEnd"/>
      <w:r w:rsidRPr="001A706E">
        <w:rPr>
          <w:rFonts w:ascii="Times New Roman" w:hAnsi="Times New Roman" w:cs="Times New Roman"/>
          <w:sz w:val="24"/>
          <w:szCs w:val="24"/>
        </w:rPr>
        <w:t xml:space="preserve"> of 19th and early 20th century Europe.</w:t>
      </w:r>
    </w:p>
    <w:p w:rsidR="004A0335" w:rsidRPr="001A706E" w:rsidRDefault="004A0335" w:rsidP="001A706E">
      <w:pPr>
        <w:autoSpaceDE w:val="0"/>
        <w:autoSpaceDN w:val="0"/>
        <w:adjustRightInd w:val="0"/>
        <w:spacing w:after="0" w:line="360" w:lineRule="auto"/>
        <w:jc w:val="both"/>
        <w:rPr>
          <w:rFonts w:ascii="Times New Roman" w:hAnsi="Times New Roman" w:cs="Times New Roman"/>
          <w:b/>
          <w:bCs/>
          <w:sz w:val="24"/>
          <w:szCs w:val="24"/>
        </w:rPr>
      </w:pPr>
      <w:r w:rsidRPr="001A706E">
        <w:rPr>
          <w:rFonts w:ascii="Times New Roman" w:hAnsi="Times New Roman" w:cs="Times New Roman"/>
          <w:b/>
          <w:bCs/>
          <w:sz w:val="24"/>
          <w:szCs w:val="24"/>
        </w:rPr>
        <w:t>Learning Outcomes: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Upon completion of this course the student shall be able to:</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(a) Trace varieties of nationalists and the processes by which new nation-states were carved out.</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(b) Discuss the peculiarities of the disintegration of large empires and remaking of Europe’s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map</w:t>
      </w:r>
      <w:proofErr w:type="gramEnd"/>
      <w:r w:rsidRPr="001A706E">
        <w:rPr>
          <w:rFonts w:ascii="Times New Roman" w:hAnsi="Times New Roman" w:cs="Times New Roman"/>
          <w:sz w:val="24"/>
          <w:szCs w:val="24"/>
        </w:rPr>
        <w:t>.</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(c) Deliberate on the meaning of imperialism and the manifestations of imperialist rivalry and</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expansion</w:t>
      </w:r>
      <w:proofErr w:type="gramEnd"/>
      <w:r w:rsidRPr="001A706E">
        <w:rPr>
          <w:rFonts w:ascii="Times New Roman" w:hAnsi="Times New Roman" w:cs="Times New Roman"/>
          <w:sz w:val="24"/>
          <w:szCs w:val="24"/>
        </w:rPr>
        <w:t xml:space="preserve"> in the 19th and early 20th century.</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(d) Analyse the conflict between radical and conservative forces, and the gradual consolidation</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of</w:t>
      </w:r>
      <w:proofErr w:type="gramEnd"/>
      <w:r w:rsidRPr="001A706E">
        <w:rPr>
          <w:rFonts w:ascii="Times New Roman" w:hAnsi="Times New Roman" w:cs="Times New Roman"/>
          <w:sz w:val="24"/>
          <w:szCs w:val="24"/>
        </w:rPr>
        <w:t xml:space="preserve"> ultra-nationalist and authoritarian regimes in Europe.</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(e) Contextualise major currents in the intellectual sphere and arts.</w:t>
      </w:r>
    </w:p>
    <w:p w:rsidR="004A0335" w:rsidRPr="001A706E" w:rsidRDefault="004A0335" w:rsidP="001A706E">
      <w:pPr>
        <w:autoSpaceDE w:val="0"/>
        <w:autoSpaceDN w:val="0"/>
        <w:adjustRightInd w:val="0"/>
        <w:spacing w:after="0" w:line="360" w:lineRule="auto"/>
        <w:jc w:val="both"/>
        <w:rPr>
          <w:rFonts w:ascii="Times New Roman" w:hAnsi="Times New Roman" w:cs="Times New Roman"/>
          <w:b/>
          <w:bCs/>
          <w:sz w:val="24"/>
          <w:szCs w:val="24"/>
        </w:rPr>
      </w:pPr>
      <w:r w:rsidRPr="001A706E">
        <w:rPr>
          <w:rFonts w:ascii="Times New Roman" w:hAnsi="Times New Roman" w:cs="Times New Roman"/>
          <w:b/>
          <w:bCs/>
          <w:sz w:val="24"/>
          <w:szCs w:val="24"/>
        </w:rPr>
        <w:lastRenderedPageBreak/>
        <w:t>Course Content:</w:t>
      </w:r>
    </w:p>
    <w:p w:rsidR="004A0335" w:rsidRPr="001A706E" w:rsidRDefault="004A0335" w:rsidP="001A706E">
      <w:pPr>
        <w:autoSpaceDE w:val="0"/>
        <w:autoSpaceDN w:val="0"/>
        <w:adjustRightInd w:val="0"/>
        <w:spacing w:after="0" w:line="360" w:lineRule="auto"/>
        <w:jc w:val="both"/>
        <w:rPr>
          <w:rFonts w:ascii="Times New Roman" w:hAnsi="Times New Roman" w:cs="Times New Roman"/>
          <w:b/>
          <w:bCs/>
          <w:sz w:val="24"/>
          <w:szCs w:val="24"/>
        </w:rPr>
      </w:pPr>
      <w:r w:rsidRPr="001A706E">
        <w:rPr>
          <w:rFonts w:ascii="Times New Roman" w:hAnsi="Times New Roman" w:cs="Times New Roman"/>
          <w:b/>
          <w:bCs/>
          <w:sz w:val="24"/>
          <w:szCs w:val="24"/>
        </w:rPr>
        <w:t>Unit I: Tsarist Russia and the coming of the Bolshevik Revolution</w:t>
      </w:r>
      <w:r w:rsidR="001A706E">
        <w:rPr>
          <w:rFonts w:ascii="Times New Roman" w:hAnsi="Times New Roman" w:cs="Times New Roman"/>
          <w:b/>
          <w:bCs/>
          <w:sz w:val="24"/>
          <w:szCs w:val="24"/>
        </w:rPr>
        <w:t xml:space="preserve"> </w:t>
      </w:r>
      <w:r w:rsidRPr="001A706E">
        <w:rPr>
          <w:rFonts w:ascii="Times New Roman" w:hAnsi="Times New Roman" w:cs="Times New Roman"/>
          <w:b/>
          <w:bCs/>
          <w:sz w:val="24"/>
          <w:szCs w:val="24"/>
        </w:rPr>
        <w:t>(</w:t>
      </w:r>
      <w:proofErr w:type="gramStart"/>
      <w:r w:rsidRPr="001A706E">
        <w:rPr>
          <w:rFonts w:ascii="Times New Roman" w:hAnsi="Times New Roman" w:cs="Times New Roman"/>
          <w:b/>
          <w:bCs/>
          <w:sz w:val="24"/>
          <w:szCs w:val="24"/>
        </w:rPr>
        <w:t>approx..</w:t>
      </w:r>
      <w:proofErr w:type="gramEnd"/>
      <w:r w:rsidRPr="001A706E">
        <w:rPr>
          <w:rFonts w:ascii="Times New Roman" w:hAnsi="Times New Roman" w:cs="Times New Roman"/>
          <w:b/>
          <w:bCs/>
          <w:sz w:val="24"/>
          <w:szCs w:val="24"/>
        </w:rPr>
        <w:t>2 weeks)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w:t>
      </w:r>
      <w:proofErr w:type="gramStart"/>
      <w:r w:rsidRPr="001A706E">
        <w:rPr>
          <w:rFonts w:ascii="Times New Roman" w:hAnsi="Times New Roman" w:cs="Times New Roman"/>
          <w:sz w:val="24"/>
          <w:szCs w:val="24"/>
        </w:rPr>
        <w:t>a</w:t>
      </w:r>
      <w:proofErr w:type="gramEnd"/>
      <w:r w:rsidRPr="001A706E">
        <w:rPr>
          <w:rFonts w:ascii="Times New Roman" w:hAnsi="Times New Roman" w:cs="Times New Roman"/>
          <w:sz w:val="24"/>
          <w:szCs w:val="24"/>
        </w:rPr>
        <w:t>] Serfdom, Populism and Social Democracy</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[b] The Revolution of 1905; the revolutions of 1917: origins, visions, movements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
    <w:p w:rsidR="004A0335" w:rsidRPr="001A706E" w:rsidRDefault="004A0335" w:rsidP="001A706E">
      <w:pPr>
        <w:autoSpaceDE w:val="0"/>
        <w:autoSpaceDN w:val="0"/>
        <w:adjustRightInd w:val="0"/>
        <w:spacing w:after="0" w:line="360" w:lineRule="auto"/>
        <w:jc w:val="both"/>
        <w:rPr>
          <w:rFonts w:ascii="Times New Roman" w:hAnsi="Times New Roman" w:cs="Times New Roman"/>
          <w:b/>
          <w:bCs/>
          <w:sz w:val="24"/>
          <w:szCs w:val="24"/>
        </w:rPr>
      </w:pPr>
      <w:r w:rsidRPr="001A706E">
        <w:rPr>
          <w:rFonts w:ascii="Times New Roman" w:hAnsi="Times New Roman" w:cs="Times New Roman"/>
          <w:b/>
          <w:bCs/>
          <w:sz w:val="24"/>
          <w:szCs w:val="24"/>
        </w:rPr>
        <w:t>Unit II: Varieties of Nationalisms, Imperialism, Crisis and the Great War</w:t>
      </w:r>
      <w:r w:rsidR="001A706E">
        <w:rPr>
          <w:rFonts w:ascii="Times New Roman" w:hAnsi="Times New Roman" w:cs="Times New Roman"/>
          <w:b/>
          <w:bCs/>
          <w:sz w:val="24"/>
          <w:szCs w:val="24"/>
        </w:rPr>
        <w:t xml:space="preserve"> </w:t>
      </w:r>
      <w:r w:rsidRPr="001A706E">
        <w:rPr>
          <w:rFonts w:ascii="Times New Roman" w:hAnsi="Times New Roman" w:cs="Times New Roman"/>
          <w:b/>
          <w:bCs/>
          <w:sz w:val="24"/>
          <w:szCs w:val="24"/>
        </w:rPr>
        <w:t>(</w:t>
      </w:r>
      <w:proofErr w:type="gramStart"/>
      <w:r w:rsidRPr="001A706E">
        <w:rPr>
          <w:rFonts w:ascii="Times New Roman" w:hAnsi="Times New Roman" w:cs="Times New Roman"/>
          <w:b/>
          <w:bCs/>
          <w:sz w:val="24"/>
          <w:szCs w:val="24"/>
        </w:rPr>
        <w:t>app</w:t>
      </w:r>
      <w:bookmarkStart w:id="0" w:name="_GoBack"/>
      <w:bookmarkEnd w:id="0"/>
      <w:r w:rsidRPr="001A706E">
        <w:rPr>
          <w:rFonts w:ascii="Times New Roman" w:hAnsi="Times New Roman" w:cs="Times New Roman"/>
          <w:b/>
          <w:bCs/>
          <w:sz w:val="24"/>
          <w:szCs w:val="24"/>
        </w:rPr>
        <w:t>rox..</w:t>
      </w:r>
      <w:proofErr w:type="gramEnd"/>
      <w:r w:rsidRPr="001A706E">
        <w:rPr>
          <w:rFonts w:ascii="Times New Roman" w:hAnsi="Times New Roman" w:cs="Times New Roman"/>
          <w:b/>
          <w:bCs/>
          <w:sz w:val="24"/>
          <w:szCs w:val="24"/>
        </w:rPr>
        <w:t>5 weeks)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w:t>
      </w:r>
      <w:proofErr w:type="gramStart"/>
      <w:r w:rsidRPr="001A706E">
        <w:rPr>
          <w:rFonts w:ascii="Times New Roman" w:hAnsi="Times New Roman" w:cs="Times New Roman"/>
          <w:sz w:val="24"/>
          <w:szCs w:val="24"/>
        </w:rPr>
        <w:t>a</w:t>
      </w:r>
      <w:proofErr w:type="gramEnd"/>
      <w:r w:rsidRPr="001A706E">
        <w:rPr>
          <w:rFonts w:ascii="Times New Roman" w:hAnsi="Times New Roman" w:cs="Times New Roman"/>
          <w:sz w:val="24"/>
          <w:szCs w:val="24"/>
        </w:rPr>
        <w:t>] Intellectual currents, popular movements and the formation of national identities: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Germany and Italy</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[b] State and Politics in post-unification Germany and Italy</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[c] Imperialism: Theories, Race, Darwin and Orientalism</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[d] War of 1914-18: historiographical debates; developments leading to the Great War</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!121</w:t>
      </w:r>
    </w:p>
    <w:p w:rsidR="004A0335" w:rsidRPr="001A706E" w:rsidRDefault="004A0335" w:rsidP="001A706E">
      <w:pPr>
        <w:autoSpaceDE w:val="0"/>
        <w:autoSpaceDN w:val="0"/>
        <w:adjustRightInd w:val="0"/>
        <w:spacing w:after="0" w:line="360" w:lineRule="auto"/>
        <w:jc w:val="both"/>
        <w:rPr>
          <w:rFonts w:ascii="Times New Roman" w:hAnsi="Times New Roman" w:cs="Times New Roman"/>
          <w:b/>
          <w:bCs/>
          <w:sz w:val="24"/>
          <w:szCs w:val="24"/>
        </w:rPr>
      </w:pPr>
      <w:r w:rsidRPr="001A706E">
        <w:rPr>
          <w:rFonts w:ascii="Times New Roman" w:hAnsi="Times New Roman" w:cs="Times New Roman"/>
          <w:b/>
          <w:bCs/>
          <w:sz w:val="24"/>
          <w:szCs w:val="24"/>
        </w:rPr>
        <w:t>Unit III: Europe Between Wars</w:t>
      </w:r>
      <w:r w:rsidR="001A706E">
        <w:rPr>
          <w:rFonts w:ascii="Times New Roman" w:hAnsi="Times New Roman" w:cs="Times New Roman"/>
          <w:b/>
          <w:bCs/>
          <w:sz w:val="24"/>
          <w:szCs w:val="24"/>
        </w:rPr>
        <w:t xml:space="preserve"> </w:t>
      </w:r>
      <w:r w:rsidRPr="001A706E">
        <w:rPr>
          <w:rFonts w:ascii="Times New Roman" w:hAnsi="Times New Roman" w:cs="Times New Roman"/>
          <w:b/>
          <w:bCs/>
          <w:sz w:val="24"/>
          <w:szCs w:val="24"/>
        </w:rPr>
        <w:t>(</w:t>
      </w:r>
      <w:proofErr w:type="gramStart"/>
      <w:r w:rsidRPr="001A706E">
        <w:rPr>
          <w:rFonts w:ascii="Times New Roman" w:hAnsi="Times New Roman" w:cs="Times New Roman"/>
          <w:b/>
          <w:bCs/>
          <w:sz w:val="24"/>
          <w:szCs w:val="24"/>
        </w:rPr>
        <w:t>approx..</w:t>
      </w:r>
      <w:proofErr w:type="gramEnd"/>
      <w:r w:rsidRPr="001A706E">
        <w:rPr>
          <w:rFonts w:ascii="Times New Roman" w:hAnsi="Times New Roman" w:cs="Times New Roman"/>
          <w:b/>
          <w:bCs/>
          <w:sz w:val="24"/>
          <w:szCs w:val="24"/>
        </w:rPr>
        <w:t>3 weeks)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w:t>
      </w:r>
      <w:proofErr w:type="gramStart"/>
      <w:r w:rsidRPr="001A706E">
        <w:rPr>
          <w:rFonts w:ascii="Times New Roman" w:hAnsi="Times New Roman" w:cs="Times New Roman"/>
          <w:sz w:val="24"/>
          <w:szCs w:val="24"/>
        </w:rPr>
        <w:t>a</w:t>
      </w:r>
      <w:proofErr w:type="gramEnd"/>
      <w:r w:rsidRPr="001A706E">
        <w:rPr>
          <w:rFonts w:ascii="Times New Roman" w:hAnsi="Times New Roman" w:cs="Times New Roman"/>
          <w:sz w:val="24"/>
          <w:szCs w:val="24"/>
        </w:rPr>
        <w:t>] Post war developments, international institutions, social and economic consequences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of</w:t>
      </w:r>
      <w:proofErr w:type="gramEnd"/>
      <w:r w:rsidRPr="001A706E">
        <w:rPr>
          <w:rFonts w:ascii="Times New Roman" w:hAnsi="Times New Roman" w:cs="Times New Roman"/>
          <w:sz w:val="24"/>
          <w:szCs w:val="24"/>
        </w:rPr>
        <w:t xml:space="preserve"> the war</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[b] Understanding Fascism; Origins, Forms, Nature of the Fascist/Nazi State: Germany,</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Italy</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[c] Origins of the Second World War</w:t>
      </w:r>
    </w:p>
    <w:p w:rsidR="004A0335" w:rsidRPr="001A706E" w:rsidRDefault="004A0335" w:rsidP="001A706E">
      <w:pPr>
        <w:autoSpaceDE w:val="0"/>
        <w:autoSpaceDN w:val="0"/>
        <w:adjustRightInd w:val="0"/>
        <w:spacing w:after="0" w:line="360" w:lineRule="auto"/>
        <w:jc w:val="both"/>
        <w:rPr>
          <w:rFonts w:ascii="Times New Roman" w:hAnsi="Times New Roman" w:cs="Times New Roman"/>
          <w:b/>
          <w:bCs/>
          <w:sz w:val="24"/>
          <w:szCs w:val="24"/>
        </w:rPr>
      </w:pPr>
      <w:r w:rsidRPr="001A706E">
        <w:rPr>
          <w:rFonts w:ascii="Times New Roman" w:hAnsi="Times New Roman" w:cs="Times New Roman"/>
          <w:b/>
          <w:bCs/>
          <w:sz w:val="24"/>
          <w:szCs w:val="24"/>
        </w:rPr>
        <w:t>Unit IV: Cultural and Intellectual Developments since c.1850</w:t>
      </w:r>
      <w:r w:rsidR="001A706E">
        <w:rPr>
          <w:rFonts w:ascii="Times New Roman" w:hAnsi="Times New Roman" w:cs="Times New Roman"/>
          <w:b/>
          <w:bCs/>
          <w:sz w:val="24"/>
          <w:szCs w:val="24"/>
        </w:rPr>
        <w:t xml:space="preserve"> </w:t>
      </w:r>
      <w:r w:rsidRPr="001A706E">
        <w:rPr>
          <w:rFonts w:ascii="Times New Roman" w:hAnsi="Times New Roman" w:cs="Times New Roman"/>
          <w:b/>
          <w:bCs/>
          <w:sz w:val="24"/>
          <w:szCs w:val="24"/>
        </w:rPr>
        <w:t>(</w:t>
      </w:r>
      <w:proofErr w:type="gramStart"/>
      <w:r w:rsidRPr="001A706E">
        <w:rPr>
          <w:rFonts w:ascii="Times New Roman" w:hAnsi="Times New Roman" w:cs="Times New Roman"/>
          <w:b/>
          <w:bCs/>
          <w:sz w:val="24"/>
          <w:szCs w:val="24"/>
        </w:rPr>
        <w:t>approx..</w:t>
      </w:r>
      <w:proofErr w:type="gramEnd"/>
      <w:r w:rsidRPr="001A706E">
        <w:rPr>
          <w:rFonts w:ascii="Times New Roman" w:hAnsi="Times New Roman" w:cs="Times New Roman"/>
          <w:b/>
          <w:bCs/>
          <w:sz w:val="24"/>
          <w:szCs w:val="24"/>
        </w:rPr>
        <w:t>3 weeks)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w:t>
      </w:r>
      <w:proofErr w:type="gramStart"/>
      <w:r w:rsidRPr="001A706E">
        <w:rPr>
          <w:rFonts w:ascii="Times New Roman" w:hAnsi="Times New Roman" w:cs="Times New Roman"/>
          <w:sz w:val="24"/>
          <w:szCs w:val="24"/>
        </w:rPr>
        <w:t>a</w:t>
      </w:r>
      <w:proofErr w:type="gramEnd"/>
      <w:r w:rsidRPr="001A706E">
        <w:rPr>
          <w:rFonts w:ascii="Times New Roman" w:hAnsi="Times New Roman" w:cs="Times New Roman"/>
          <w:sz w:val="24"/>
          <w:szCs w:val="24"/>
        </w:rPr>
        <w:t>] Print culture, mass education and the extension of literacy</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[b] Creation of new cultural forms: Realism, Impressionism, Post-Impressionism, Photography;</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Architecture: Art Nouveau, Expressionism and Futurism</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[c] Institutionalization of disciplines: History, Anthropology and Sociology</w:t>
      </w:r>
    </w:p>
    <w:p w:rsidR="004A0335" w:rsidRPr="001A706E" w:rsidRDefault="004A0335" w:rsidP="001A706E">
      <w:pPr>
        <w:autoSpaceDE w:val="0"/>
        <w:autoSpaceDN w:val="0"/>
        <w:adjustRightInd w:val="0"/>
        <w:spacing w:after="0" w:line="360" w:lineRule="auto"/>
        <w:jc w:val="both"/>
        <w:rPr>
          <w:rFonts w:ascii="Times New Roman" w:hAnsi="Times New Roman" w:cs="Times New Roman"/>
          <w:b/>
          <w:bCs/>
          <w:sz w:val="24"/>
          <w:szCs w:val="24"/>
        </w:rPr>
      </w:pPr>
    </w:p>
    <w:p w:rsidR="004A0335" w:rsidRPr="001A706E" w:rsidRDefault="004A0335" w:rsidP="001A706E">
      <w:pPr>
        <w:autoSpaceDE w:val="0"/>
        <w:autoSpaceDN w:val="0"/>
        <w:adjustRightInd w:val="0"/>
        <w:spacing w:after="0" w:line="360" w:lineRule="auto"/>
        <w:jc w:val="both"/>
        <w:rPr>
          <w:rFonts w:ascii="Times New Roman" w:hAnsi="Times New Roman" w:cs="Times New Roman"/>
          <w:b/>
          <w:bCs/>
          <w:sz w:val="24"/>
          <w:szCs w:val="24"/>
        </w:rPr>
      </w:pPr>
      <w:r w:rsidRPr="001A706E">
        <w:rPr>
          <w:rFonts w:ascii="Times New Roman" w:hAnsi="Times New Roman" w:cs="Times New Roman"/>
          <w:b/>
          <w:bCs/>
          <w:sz w:val="24"/>
          <w:szCs w:val="24"/>
        </w:rPr>
        <w:t>ESSENTIAL READINGS AND UNIT WISE TEACHING OUTCOMES: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b/>
          <w:bCs/>
          <w:sz w:val="24"/>
          <w:szCs w:val="24"/>
        </w:rPr>
        <w:t xml:space="preserve">Unit-I: </w:t>
      </w:r>
      <w:r w:rsidRPr="001A706E">
        <w:rPr>
          <w:rFonts w:ascii="Times New Roman" w:hAnsi="Times New Roman" w:cs="Times New Roman"/>
          <w:sz w:val="24"/>
          <w:szCs w:val="24"/>
        </w:rPr>
        <w:t xml:space="preserve">At the end of this rubric the student will be familiar with the economic, social and political issues that troubled the Tsarist regime in Russia in the nineteenth century. She/he will develop an understanding of popular movements and the political ascendancy of the socialists eventually leading to the revolutions in the early 20th century. </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(a) Wood, Alan. (2003). </w:t>
      </w:r>
      <w:proofErr w:type="gramStart"/>
      <w:r w:rsidRPr="001A706E">
        <w:rPr>
          <w:rFonts w:ascii="Times New Roman" w:hAnsi="Times New Roman" w:cs="Times New Roman"/>
          <w:i/>
          <w:iCs/>
          <w:sz w:val="24"/>
          <w:szCs w:val="24"/>
        </w:rPr>
        <w:t>The</w:t>
      </w:r>
      <w:proofErr w:type="gramEnd"/>
      <w:r w:rsidRPr="001A706E">
        <w:rPr>
          <w:rFonts w:ascii="Times New Roman" w:hAnsi="Times New Roman" w:cs="Times New Roman"/>
          <w:i/>
          <w:iCs/>
          <w:sz w:val="24"/>
          <w:szCs w:val="24"/>
        </w:rPr>
        <w:t xml:space="preserve"> Origins of the Russian Revolution 1861-1917</w:t>
      </w:r>
      <w:r w:rsidRPr="001A706E">
        <w:rPr>
          <w:rFonts w:ascii="Times New Roman" w:hAnsi="Times New Roman" w:cs="Times New Roman"/>
          <w:sz w:val="24"/>
          <w:szCs w:val="24"/>
        </w:rPr>
        <w:t xml:space="preserve">. London and </w:t>
      </w:r>
      <w:proofErr w:type="spellStart"/>
      <w:r w:rsidRPr="001A706E">
        <w:rPr>
          <w:rFonts w:ascii="Times New Roman" w:hAnsi="Times New Roman" w:cs="Times New Roman"/>
          <w:sz w:val="24"/>
          <w:szCs w:val="24"/>
        </w:rPr>
        <w:t>NewYork</w:t>
      </w:r>
      <w:proofErr w:type="spellEnd"/>
      <w:r w:rsidRPr="001A706E">
        <w:rPr>
          <w:rFonts w:ascii="Times New Roman" w:hAnsi="Times New Roman" w:cs="Times New Roman"/>
          <w:sz w:val="24"/>
          <w:szCs w:val="24"/>
        </w:rPr>
        <w:t xml:space="preserve">: </w:t>
      </w:r>
      <w:proofErr w:type="spellStart"/>
      <w:r w:rsidRPr="001A706E">
        <w:rPr>
          <w:rFonts w:ascii="Times New Roman" w:hAnsi="Times New Roman" w:cs="Times New Roman"/>
          <w:sz w:val="24"/>
          <w:szCs w:val="24"/>
        </w:rPr>
        <w:t>Routledge</w:t>
      </w:r>
      <w:proofErr w:type="spellEnd"/>
      <w:r w:rsidRPr="001A706E">
        <w:rPr>
          <w:rFonts w:ascii="Times New Roman" w:hAnsi="Times New Roman" w:cs="Times New Roman"/>
          <w:sz w:val="24"/>
          <w:szCs w:val="24"/>
        </w:rPr>
        <w:t>.</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(b) Gleason, Abbot (Ed.). </w:t>
      </w:r>
      <w:proofErr w:type="gramStart"/>
      <w:r w:rsidRPr="001A706E">
        <w:rPr>
          <w:rFonts w:ascii="Times New Roman" w:hAnsi="Times New Roman" w:cs="Times New Roman"/>
          <w:sz w:val="24"/>
          <w:szCs w:val="24"/>
        </w:rPr>
        <w:t xml:space="preserve">(2009). </w:t>
      </w:r>
      <w:r w:rsidRPr="001A706E">
        <w:rPr>
          <w:rFonts w:ascii="Times New Roman" w:hAnsi="Times New Roman" w:cs="Times New Roman"/>
          <w:i/>
          <w:iCs/>
          <w:sz w:val="24"/>
          <w:szCs w:val="24"/>
        </w:rPr>
        <w:t>A Companion to Russian History.</w:t>
      </w:r>
      <w:proofErr w:type="gramEnd"/>
      <w:r w:rsidRPr="001A706E">
        <w:rPr>
          <w:rFonts w:ascii="Times New Roman" w:hAnsi="Times New Roman" w:cs="Times New Roman"/>
          <w:i/>
          <w:iCs/>
          <w:sz w:val="24"/>
          <w:szCs w:val="24"/>
        </w:rPr>
        <w:t xml:space="preserve"> </w:t>
      </w:r>
      <w:r w:rsidRPr="001A706E">
        <w:rPr>
          <w:rFonts w:ascii="Times New Roman" w:hAnsi="Times New Roman" w:cs="Times New Roman"/>
          <w:sz w:val="24"/>
          <w:szCs w:val="24"/>
        </w:rPr>
        <w:t>Sussex: Wily-Blackwell.</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lastRenderedPageBreak/>
        <w:t>(Chapters 12, 13, 14, &amp; 16)</w:t>
      </w:r>
    </w:p>
    <w:p w:rsidR="004A0335" w:rsidRPr="001A706E" w:rsidRDefault="004A0335" w:rsidP="001A706E">
      <w:pPr>
        <w:autoSpaceDE w:val="0"/>
        <w:autoSpaceDN w:val="0"/>
        <w:adjustRightInd w:val="0"/>
        <w:spacing w:after="0" w:line="360" w:lineRule="auto"/>
        <w:jc w:val="both"/>
        <w:rPr>
          <w:rFonts w:ascii="Times New Roman" w:hAnsi="Times New Roman" w:cs="Times New Roman"/>
          <w:i/>
          <w:iCs/>
          <w:sz w:val="24"/>
          <w:szCs w:val="24"/>
        </w:rPr>
      </w:pPr>
      <w:r w:rsidRPr="001A706E">
        <w:rPr>
          <w:rFonts w:ascii="Times New Roman" w:hAnsi="Times New Roman" w:cs="Times New Roman"/>
          <w:sz w:val="24"/>
          <w:szCs w:val="24"/>
        </w:rPr>
        <w:t xml:space="preserve">(c) Sheehan, James J. (2000). ’Culture’ in T.C.W. </w:t>
      </w:r>
      <w:proofErr w:type="spellStart"/>
      <w:r w:rsidRPr="001A706E">
        <w:rPr>
          <w:rFonts w:ascii="Times New Roman" w:hAnsi="Times New Roman" w:cs="Times New Roman"/>
          <w:sz w:val="24"/>
          <w:szCs w:val="24"/>
        </w:rPr>
        <w:t>Blanning</w:t>
      </w:r>
      <w:proofErr w:type="spellEnd"/>
      <w:r w:rsidRPr="001A706E">
        <w:rPr>
          <w:rFonts w:ascii="Times New Roman" w:hAnsi="Times New Roman" w:cs="Times New Roman"/>
          <w:sz w:val="24"/>
          <w:szCs w:val="24"/>
        </w:rPr>
        <w:t xml:space="preserve"> (Ed.).</w:t>
      </w:r>
      <w:r w:rsidRPr="001A706E">
        <w:rPr>
          <w:rFonts w:ascii="Times New Roman" w:hAnsi="Times New Roman" w:cs="Times New Roman"/>
          <w:i/>
          <w:iCs/>
          <w:sz w:val="24"/>
          <w:szCs w:val="24"/>
        </w:rPr>
        <w:t>The Nineteenth Century: Europe</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i/>
          <w:iCs/>
          <w:sz w:val="24"/>
          <w:szCs w:val="24"/>
        </w:rPr>
        <w:t xml:space="preserve">1789-1914. </w:t>
      </w:r>
      <w:r w:rsidRPr="001A706E">
        <w:rPr>
          <w:rFonts w:ascii="Times New Roman" w:hAnsi="Times New Roman" w:cs="Times New Roman"/>
          <w:sz w:val="24"/>
          <w:szCs w:val="24"/>
        </w:rPr>
        <w:t>Oxford: Oxford University Press.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i/>
          <w:iCs/>
          <w:sz w:val="24"/>
          <w:szCs w:val="24"/>
        </w:rPr>
        <w:t xml:space="preserve">(d) </w:t>
      </w:r>
      <w:r w:rsidRPr="001A706E">
        <w:rPr>
          <w:rFonts w:ascii="Times New Roman" w:hAnsi="Times New Roman" w:cs="Times New Roman"/>
          <w:sz w:val="24"/>
          <w:szCs w:val="24"/>
        </w:rPr>
        <w:t xml:space="preserve">Fitzpatrick, Sheila. (1994). </w:t>
      </w:r>
      <w:proofErr w:type="gramStart"/>
      <w:r w:rsidRPr="001A706E">
        <w:rPr>
          <w:rFonts w:ascii="Times New Roman" w:hAnsi="Times New Roman" w:cs="Times New Roman"/>
          <w:i/>
          <w:iCs/>
          <w:sz w:val="24"/>
          <w:szCs w:val="24"/>
        </w:rPr>
        <w:t>The</w:t>
      </w:r>
      <w:proofErr w:type="gramEnd"/>
      <w:r w:rsidRPr="001A706E">
        <w:rPr>
          <w:rFonts w:ascii="Times New Roman" w:hAnsi="Times New Roman" w:cs="Times New Roman"/>
          <w:i/>
          <w:iCs/>
          <w:sz w:val="24"/>
          <w:szCs w:val="24"/>
        </w:rPr>
        <w:t xml:space="preserve"> Russian Revolution. </w:t>
      </w:r>
      <w:r w:rsidRPr="001A706E">
        <w:rPr>
          <w:rFonts w:ascii="Times New Roman" w:hAnsi="Times New Roman" w:cs="Times New Roman"/>
          <w:sz w:val="24"/>
          <w:szCs w:val="24"/>
        </w:rPr>
        <w:t>Oxford: Oxford University Press.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b/>
          <w:bCs/>
          <w:sz w:val="24"/>
          <w:szCs w:val="24"/>
        </w:rPr>
        <w:t xml:space="preserve">Unit-II: </w:t>
      </w:r>
      <w:r w:rsidRPr="001A706E">
        <w:rPr>
          <w:rFonts w:ascii="Times New Roman" w:hAnsi="Times New Roman" w:cs="Times New Roman"/>
          <w:sz w:val="24"/>
          <w:szCs w:val="24"/>
        </w:rPr>
        <w:t xml:space="preserve">At the end of this rubric the student will be expected to demonstrate an understanding of the complex political and economic interplay associated with the unification of Germany and Italy. They will be able to trace these complexities into the politics of state formation </w:t>
      </w:r>
      <w:proofErr w:type="spellStart"/>
      <w:r w:rsidRPr="001A706E">
        <w:rPr>
          <w:rFonts w:ascii="Times New Roman" w:hAnsi="Times New Roman" w:cs="Times New Roman"/>
          <w:sz w:val="24"/>
          <w:szCs w:val="24"/>
        </w:rPr>
        <w:t>post unification</w:t>
      </w:r>
      <w:proofErr w:type="spellEnd"/>
      <w:r w:rsidRPr="001A706E">
        <w:rPr>
          <w:rFonts w:ascii="Times New Roman" w:hAnsi="Times New Roman" w:cs="Times New Roman"/>
          <w:sz w:val="24"/>
          <w:szCs w:val="24"/>
        </w:rPr>
        <w:t>.The students will also develop an understanding of imperialism, wherein they will explore theories and also how questions of race and orientalism shaped the colonial interactions of European nations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(a) </w:t>
      </w:r>
      <w:proofErr w:type="spellStart"/>
      <w:r w:rsidRPr="001A706E">
        <w:rPr>
          <w:rFonts w:ascii="Times New Roman" w:hAnsi="Times New Roman" w:cs="Times New Roman"/>
          <w:sz w:val="24"/>
          <w:szCs w:val="24"/>
        </w:rPr>
        <w:t>Riall</w:t>
      </w:r>
      <w:proofErr w:type="spellEnd"/>
      <w:r w:rsidRPr="001A706E">
        <w:rPr>
          <w:rFonts w:ascii="Times New Roman" w:hAnsi="Times New Roman" w:cs="Times New Roman"/>
          <w:sz w:val="24"/>
          <w:szCs w:val="24"/>
        </w:rPr>
        <w:t xml:space="preserve">, Lucy. (1994). </w:t>
      </w:r>
      <w:proofErr w:type="gramStart"/>
      <w:r w:rsidRPr="001A706E">
        <w:rPr>
          <w:rFonts w:ascii="Times New Roman" w:hAnsi="Times New Roman" w:cs="Times New Roman"/>
          <w:i/>
          <w:iCs/>
          <w:sz w:val="24"/>
          <w:szCs w:val="24"/>
        </w:rPr>
        <w:t>The</w:t>
      </w:r>
      <w:proofErr w:type="gramEnd"/>
      <w:r w:rsidRPr="001A706E">
        <w:rPr>
          <w:rFonts w:ascii="Times New Roman" w:hAnsi="Times New Roman" w:cs="Times New Roman"/>
          <w:i/>
          <w:iCs/>
          <w:sz w:val="24"/>
          <w:szCs w:val="24"/>
        </w:rPr>
        <w:t xml:space="preserve"> Italian Risorgimento: State, Society and National Unification. </w:t>
      </w:r>
      <w:r w:rsidRPr="001A706E">
        <w:rPr>
          <w:rFonts w:ascii="Times New Roman" w:hAnsi="Times New Roman" w:cs="Times New Roman"/>
          <w:sz w:val="24"/>
          <w:szCs w:val="24"/>
        </w:rPr>
        <w:t>London</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and</w:t>
      </w:r>
      <w:proofErr w:type="gramEnd"/>
      <w:r w:rsidRPr="001A706E">
        <w:rPr>
          <w:rFonts w:ascii="Times New Roman" w:hAnsi="Times New Roman" w:cs="Times New Roman"/>
          <w:sz w:val="24"/>
          <w:szCs w:val="24"/>
        </w:rPr>
        <w:t xml:space="preserve"> New York: Routledge.</w:t>
      </w:r>
    </w:p>
    <w:p w:rsidR="004A0335" w:rsidRPr="001A706E" w:rsidRDefault="004A0335" w:rsidP="001A706E">
      <w:pPr>
        <w:autoSpaceDE w:val="0"/>
        <w:autoSpaceDN w:val="0"/>
        <w:adjustRightInd w:val="0"/>
        <w:spacing w:after="0" w:line="360" w:lineRule="auto"/>
        <w:jc w:val="both"/>
        <w:rPr>
          <w:rFonts w:ascii="Times New Roman" w:hAnsi="Times New Roman" w:cs="Times New Roman"/>
          <w:i/>
          <w:iCs/>
          <w:sz w:val="24"/>
          <w:szCs w:val="24"/>
        </w:rPr>
      </w:pPr>
      <w:r w:rsidRPr="001A706E">
        <w:rPr>
          <w:rFonts w:ascii="Times New Roman" w:hAnsi="Times New Roman" w:cs="Times New Roman"/>
          <w:sz w:val="24"/>
          <w:szCs w:val="24"/>
        </w:rPr>
        <w:t xml:space="preserve">(b) </w:t>
      </w:r>
      <w:proofErr w:type="spellStart"/>
      <w:r w:rsidRPr="001A706E">
        <w:rPr>
          <w:rFonts w:ascii="Times New Roman" w:hAnsi="Times New Roman" w:cs="Times New Roman"/>
          <w:sz w:val="24"/>
          <w:szCs w:val="24"/>
        </w:rPr>
        <w:t>Beals</w:t>
      </w:r>
      <w:proofErr w:type="spellEnd"/>
      <w:r w:rsidRPr="001A706E">
        <w:rPr>
          <w:rFonts w:ascii="Times New Roman" w:hAnsi="Times New Roman" w:cs="Times New Roman"/>
          <w:sz w:val="24"/>
          <w:szCs w:val="24"/>
        </w:rPr>
        <w:t xml:space="preserve">, Derek and Eugenio F. </w:t>
      </w:r>
      <w:proofErr w:type="spellStart"/>
      <w:r w:rsidRPr="001A706E">
        <w:rPr>
          <w:rFonts w:ascii="Times New Roman" w:hAnsi="Times New Roman" w:cs="Times New Roman"/>
          <w:sz w:val="24"/>
          <w:szCs w:val="24"/>
        </w:rPr>
        <w:t>Biagini</w:t>
      </w:r>
      <w:proofErr w:type="spellEnd"/>
      <w:r w:rsidRPr="001A706E">
        <w:rPr>
          <w:rFonts w:ascii="Times New Roman" w:hAnsi="Times New Roman" w:cs="Times New Roman"/>
          <w:sz w:val="24"/>
          <w:szCs w:val="24"/>
        </w:rPr>
        <w:t xml:space="preserve">. (2002). </w:t>
      </w:r>
      <w:proofErr w:type="gramStart"/>
      <w:r w:rsidRPr="001A706E">
        <w:rPr>
          <w:rFonts w:ascii="Times New Roman" w:hAnsi="Times New Roman" w:cs="Times New Roman"/>
          <w:i/>
          <w:iCs/>
          <w:sz w:val="24"/>
          <w:szCs w:val="24"/>
        </w:rPr>
        <w:t>The</w:t>
      </w:r>
      <w:proofErr w:type="gramEnd"/>
      <w:r w:rsidRPr="001A706E">
        <w:rPr>
          <w:rFonts w:ascii="Times New Roman" w:hAnsi="Times New Roman" w:cs="Times New Roman"/>
          <w:i/>
          <w:iCs/>
          <w:sz w:val="24"/>
          <w:szCs w:val="24"/>
        </w:rPr>
        <w:t xml:space="preserve"> Risorgimento and the Unification of</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spellStart"/>
      <w:r w:rsidRPr="001A706E">
        <w:rPr>
          <w:rFonts w:ascii="Times New Roman" w:hAnsi="Times New Roman" w:cs="Times New Roman"/>
          <w:i/>
          <w:iCs/>
          <w:sz w:val="24"/>
          <w:szCs w:val="24"/>
        </w:rPr>
        <w:t>Italy</w:t>
      </w:r>
      <w:r w:rsidRPr="001A706E">
        <w:rPr>
          <w:rFonts w:ascii="Times New Roman" w:hAnsi="Times New Roman" w:cs="Times New Roman"/>
          <w:sz w:val="24"/>
          <w:szCs w:val="24"/>
        </w:rPr>
        <w:t>.London</w:t>
      </w:r>
      <w:proofErr w:type="spellEnd"/>
      <w:r w:rsidRPr="001A706E">
        <w:rPr>
          <w:rFonts w:ascii="Times New Roman" w:hAnsi="Times New Roman" w:cs="Times New Roman"/>
          <w:sz w:val="24"/>
          <w:szCs w:val="24"/>
        </w:rPr>
        <w:t xml:space="preserve"> and New York: Routledge</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!122</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(c) </w:t>
      </w:r>
      <w:proofErr w:type="spellStart"/>
      <w:r w:rsidRPr="001A706E">
        <w:rPr>
          <w:rFonts w:ascii="Times New Roman" w:hAnsi="Times New Roman" w:cs="Times New Roman"/>
          <w:sz w:val="24"/>
          <w:szCs w:val="24"/>
        </w:rPr>
        <w:t>Eley</w:t>
      </w:r>
      <w:proofErr w:type="spellEnd"/>
      <w:r w:rsidRPr="001A706E">
        <w:rPr>
          <w:rFonts w:ascii="Times New Roman" w:hAnsi="Times New Roman" w:cs="Times New Roman"/>
          <w:sz w:val="24"/>
          <w:szCs w:val="24"/>
        </w:rPr>
        <w:t xml:space="preserve">, Geoff. (1986). </w:t>
      </w:r>
      <w:r w:rsidRPr="001A706E">
        <w:rPr>
          <w:rFonts w:ascii="Times New Roman" w:hAnsi="Times New Roman" w:cs="Times New Roman"/>
          <w:i/>
          <w:iCs/>
          <w:sz w:val="24"/>
          <w:szCs w:val="24"/>
        </w:rPr>
        <w:t>From Unification to Nazism</w:t>
      </w:r>
      <w:r w:rsidRPr="001A706E">
        <w:rPr>
          <w:rFonts w:ascii="Times New Roman" w:hAnsi="Times New Roman" w:cs="Times New Roman"/>
          <w:sz w:val="24"/>
          <w:szCs w:val="24"/>
        </w:rPr>
        <w:t xml:space="preserve">: </w:t>
      </w:r>
      <w:r w:rsidRPr="001A706E">
        <w:rPr>
          <w:rFonts w:ascii="Times New Roman" w:hAnsi="Times New Roman" w:cs="Times New Roman"/>
          <w:i/>
          <w:iCs/>
          <w:sz w:val="24"/>
          <w:szCs w:val="24"/>
        </w:rPr>
        <w:t xml:space="preserve">Reinterpreting the German Past. </w:t>
      </w:r>
      <w:r w:rsidRPr="001A706E">
        <w:rPr>
          <w:rFonts w:ascii="Times New Roman" w:hAnsi="Times New Roman" w:cs="Times New Roman"/>
          <w:sz w:val="24"/>
          <w:szCs w:val="24"/>
        </w:rPr>
        <w:t>London</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and</w:t>
      </w:r>
      <w:proofErr w:type="gramEnd"/>
      <w:r w:rsidRPr="001A706E">
        <w:rPr>
          <w:rFonts w:ascii="Times New Roman" w:hAnsi="Times New Roman" w:cs="Times New Roman"/>
          <w:sz w:val="24"/>
          <w:szCs w:val="24"/>
        </w:rPr>
        <w:t xml:space="preserve"> New York: Routledge.</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(d) </w:t>
      </w:r>
      <w:proofErr w:type="spellStart"/>
      <w:r w:rsidRPr="001A706E">
        <w:rPr>
          <w:rFonts w:ascii="Times New Roman" w:hAnsi="Times New Roman" w:cs="Times New Roman"/>
          <w:sz w:val="24"/>
          <w:szCs w:val="24"/>
        </w:rPr>
        <w:t>Blackbourn</w:t>
      </w:r>
      <w:proofErr w:type="spellEnd"/>
      <w:r w:rsidRPr="001A706E">
        <w:rPr>
          <w:rFonts w:ascii="Times New Roman" w:hAnsi="Times New Roman" w:cs="Times New Roman"/>
          <w:sz w:val="24"/>
          <w:szCs w:val="24"/>
        </w:rPr>
        <w:t xml:space="preserve">, David. (2002). </w:t>
      </w:r>
      <w:r w:rsidRPr="001A706E">
        <w:rPr>
          <w:rFonts w:ascii="Times New Roman" w:hAnsi="Times New Roman" w:cs="Times New Roman"/>
          <w:i/>
          <w:iCs/>
          <w:sz w:val="24"/>
          <w:szCs w:val="24"/>
        </w:rPr>
        <w:t>History of Germany 1780-1918: The Long Nineteenth Century</w:t>
      </w:r>
      <w:r w:rsidRPr="001A706E">
        <w:rPr>
          <w:rFonts w:ascii="Times New Roman" w:hAnsi="Times New Roman" w:cs="Times New Roman"/>
          <w:sz w:val="24"/>
          <w:szCs w:val="24"/>
        </w:rPr>
        <w:t>.</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Oxford: Oxford University Press.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(e) Porter, Andrew. </w:t>
      </w:r>
      <w:proofErr w:type="gramStart"/>
      <w:r w:rsidRPr="001A706E">
        <w:rPr>
          <w:rFonts w:ascii="Times New Roman" w:hAnsi="Times New Roman" w:cs="Times New Roman"/>
          <w:sz w:val="24"/>
          <w:szCs w:val="24"/>
        </w:rPr>
        <w:t>(1994).</w:t>
      </w:r>
      <w:r w:rsidRPr="001A706E">
        <w:rPr>
          <w:rFonts w:ascii="Times New Roman" w:hAnsi="Times New Roman" w:cs="Times New Roman"/>
          <w:i/>
          <w:iCs/>
          <w:sz w:val="24"/>
          <w:szCs w:val="24"/>
        </w:rPr>
        <w:t>European Imperialism 1860-1914</w:t>
      </w:r>
      <w:r w:rsidRPr="001A706E">
        <w:rPr>
          <w:rFonts w:ascii="Times New Roman" w:hAnsi="Times New Roman" w:cs="Times New Roman"/>
          <w:sz w:val="24"/>
          <w:szCs w:val="24"/>
        </w:rPr>
        <w:t>.</w:t>
      </w:r>
      <w:proofErr w:type="gramEnd"/>
      <w:r w:rsidRPr="001A706E">
        <w:rPr>
          <w:rFonts w:ascii="Times New Roman" w:hAnsi="Times New Roman" w:cs="Times New Roman"/>
          <w:sz w:val="24"/>
          <w:szCs w:val="24"/>
        </w:rPr>
        <w:t xml:space="preserve"> Hampshire: Palgrave Macmillan.</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(f) Brewer, Anthony. (2001). </w:t>
      </w:r>
      <w:r w:rsidRPr="001A706E">
        <w:rPr>
          <w:rFonts w:ascii="Times New Roman" w:hAnsi="Times New Roman" w:cs="Times New Roman"/>
          <w:i/>
          <w:iCs/>
          <w:sz w:val="24"/>
          <w:szCs w:val="24"/>
        </w:rPr>
        <w:t xml:space="preserve">Marxist Theories of Imperialism: A Critical Survey. </w:t>
      </w:r>
      <w:r w:rsidRPr="001A706E">
        <w:rPr>
          <w:rFonts w:ascii="Times New Roman" w:hAnsi="Times New Roman" w:cs="Times New Roman"/>
          <w:sz w:val="24"/>
          <w:szCs w:val="24"/>
        </w:rPr>
        <w:t>London and</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New York: Routledge.</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(g) </w:t>
      </w:r>
      <w:proofErr w:type="spellStart"/>
      <w:r w:rsidRPr="001A706E">
        <w:rPr>
          <w:rFonts w:ascii="Times New Roman" w:hAnsi="Times New Roman" w:cs="Times New Roman"/>
          <w:sz w:val="24"/>
          <w:szCs w:val="24"/>
        </w:rPr>
        <w:t>Henig</w:t>
      </w:r>
      <w:proofErr w:type="spellEnd"/>
      <w:r w:rsidRPr="001A706E">
        <w:rPr>
          <w:rFonts w:ascii="Times New Roman" w:hAnsi="Times New Roman" w:cs="Times New Roman"/>
          <w:sz w:val="24"/>
          <w:szCs w:val="24"/>
        </w:rPr>
        <w:t xml:space="preserve">, Ruth. </w:t>
      </w:r>
      <w:proofErr w:type="gramStart"/>
      <w:r w:rsidRPr="001A706E">
        <w:rPr>
          <w:rFonts w:ascii="Times New Roman" w:hAnsi="Times New Roman" w:cs="Times New Roman"/>
          <w:sz w:val="24"/>
          <w:szCs w:val="24"/>
        </w:rPr>
        <w:t xml:space="preserve">(2003). </w:t>
      </w:r>
      <w:r w:rsidRPr="001A706E">
        <w:rPr>
          <w:rFonts w:ascii="Times New Roman" w:hAnsi="Times New Roman" w:cs="Times New Roman"/>
          <w:i/>
          <w:iCs/>
          <w:sz w:val="24"/>
          <w:szCs w:val="24"/>
        </w:rPr>
        <w:t>Origins of the First World War</w:t>
      </w:r>
      <w:r w:rsidRPr="001A706E">
        <w:rPr>
          <w:rFonts w:ascii="Times New Roman" w:hAnsi="Times New Roman" w:cs="Times New Roman"/>
          <w:sz w:val="24"/>
          <w:szCs w:val="24"/>
        </w:rPr>
        <w:t>.</w:t>
      </w:r>
      <w:proofErr w:type="gramEnd"/>
      <w:r w:rsidRPr="001A706E">
        <w:rPr>
          <w:rFonts w:ascii="Times New Roman" w:hAnsi="Times New Roman" w:cs="Times New Roman"/>
          <w:sz w:val="24"/>
          <w:szCs w:val="24"/>
        </w:rPr>
        <w:t xml:space="preserve"> London and New York: Routledge.</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(h) </w:t>
      </w:r>
      <w:proofErr w:type="spellStart"/>
      <w:r w:rsidRPr="001A706E">
        <w:rPr>
          <w:rFonts w:ascii="Times New Roman" w:hAnsi="Times New Roman" w:cs="Times New Roman"/>
          <w:sz w:val="24"/>
          <w:szCs w:val="24"/>
        </w:rPr>
        <w:t>Midgley</w:t>
      </w:r>
      <w:proofErr w:type="spellEnd"/>
      <w:r w:rsidRPr="001A706E">
        <w:rPr>
          <w:rFonts w:ascii="Times New Roman" w:hAnsi="Times New Roman" w:cs="Times New Roman"/>
          <w:sz w:val="24"/>
          <w:szCs w:val="24"/>
        </w:rPr>
        <w:t xml:space="preserve">, Clare. (Ed.). </w:t>
      </w:r>
      <w:proofErr w:type="gramStart"/>
      <w:r w:rsidRPr="001A706E">
        <w:rPr>
          <w:rFonts w:ascii="Times New Roman" w:hAnsi="Times New Roman" w:cs="Times New Roman"/>
          <w:sz w:val="24"/>
          <w:szCs w:val="24"/>
        </w:rPr>
        <w:t xml:space="preserve">(1998). </w:t>
      </w:r>
      <w:r w:rsidRPr="001A706E">
        <w:rPr>
          <w:rFonts w:ascii="Times New Roman" w:hAnsi="Times New Roman" w:cs="Times New Roman"/>
          <w:i/>
          <w:iCs/>
          <w:sz w:val="24"/>
          <w:szCs w:val="24"/>
        </w:rPr>
        <w:t>Gender and Imperialism.</w:t>
      </w:r>
      <w:proofErr w:type="gramEnd"/>
      <w:r w:rsidRPr="001A706E">
        <w:rPr>
          <w:rFonts w:ascii="Times New Roman" w:hAnsi="Times New Roman" w:cs="Times New Roman"/>
          <w:i/>
          <w:iCs/>
          <w:sz w:val="24"/>
          <w:szCs w:val="24"/>
        </w:rPr>
        <w:t xml:space="preserve"> </w:t>
      </w:r>
      <w:proofErr w:type="spellStart"/>
      <w:r w:rsidRPr="001A706E">
        <w:rPr>
          <w:rFonts w:ascii="Times New Roman" w:hAnsi="Times New Roman" w:cs="Times New Roman"/>
          <w:sz w:val="24"/>
          <w:szCs w:val="24"/>
        </w:rPr>
        <w:t>Manchester</w:t>
      </w:r>
      <w:proofErr w:type="gramStart"/>
      <w:r w:rsidRPr="001A706E">
        <w:rPr>
          <w:rFonts w:ascii="Times New Roman" w:hAnsi="Times New Roman" w:cs="Times New Roman"/>
          <w:sz w:val="24"/>
          <w:szCs w:val="24"/>
        </w:rPr>
        <w:t>:Manchester</w:t>
      </w:r>
      <w:proofErr w:type="spellEnd"/>
      <w:proofErr w:type="gramEnd"/>
      <w:r w:rsidRPr="001A706E">
        <w:rPr>
          <w:rFonts w:ascii="Times New Roman" w:hAnsi="Times New Roman" w:cs="Times New Roman"/>
          <w:sz w:val="24"/>
          <w:szCs w:val="24"/>
        </w:rPr>
        <w:t xml:space="preserve"> University</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Press.</w:t>
      </w:r>
      <w:proofErr w:type="gramEnd"/>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(i) Dirks, Nicholas (Ed.). </w:t>
      </w:r>
      <w:proofErr w:type="gramStart"/>
      <w:r w:rsidRPr="001A706E">
        <w:rPr>
          <w:rFonts w:ascii="Times New Roman" w:hAnsi="Times New Roman" w:cs="Times New Roman"/>
          <w:sz w:val="24"/>
          <w:szCs w:val="24"/>
        </w:rPr>
        <w:t xml:space="preserve">(1992). </w:t>
      </w:r>
      <w:r w:rsidRPr="001A706E">
        <w:rPr>
          <w:rFonts w:ascii="Times New Roman" w:hAnsi="Times New Roman" w:cs="Times New Roman"/>
          <w:i/>
          <w:iCs/>
          <w:sz w:val="24"/>
          <w:szCs w:val="24"/>
        </w:rPr>
        <w:t>Colonialism and Culture</w:t>
      </w:r>
      <w:r w:rsidRPr="001A706E">
        <w:rPr>
          <w:rFonts w:ascii="Times New Roman" w:hAnsi="Times New Roman" w:cs="Times New Roman"/>
          <w:sz w:val="24"/>
          <w:szCs w:val="24"/>
        </w:rPr>
        <w:t>.</w:t>
      </w:r>
      <w:proofErr w:type="gramEnd"/>
      <w:r w:rsidRPr="001A706E">
        <w:rPr>
          <w:rFonts w:ascii="Times New Roman" w:hAnsi="Times New Roman" w:cs="Times New Roman"/>
          <w:sz w:val="24"/>
          <w:szCs w:val="24"/>
        </w:rPr>
        <w:t xml:space="preserve"> Michigan: University of Michigan</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Press.</w:t>
      </w:r>
      <w:proofErr w:type="gramEnd"/>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lastRenderedPageBreak/>
        <w:t xml:space="preserve">(j) </w:t>
      </w:r>
      <w:proofErr w:type="spellStart"/>
      <w:r w:rsidRPr="001A706E">
        <w:rPr>
          <w:rFonts w:ascii="Times New Roman" w:hAnsi="Times New Roman" w:cs="Times New Roman"/>
          <w:sz w:val="24"/>
          <w:szCs w:val="24"/>
        </w:rPr>
        <w:t>Bernasconi</w:t>
      </w:r>
      <w:proofErr w:type="spellEnd"/>
      <w:r w:rsidRPr="001A706E">
        <w:rPr>
          <w:rFonts w:ascii="Times New Roman" w:hAnsi="Times New Roman" w:cs="Times New Roman"/>
          <w:sz w:val="24"/>
          <w:szCs w:val="24"/>
        </w:rPr>
        <w:t xml:space="preserve">, Robert and Tommy Lee Loft. (2000). </w:t>
      </w:r>
      <w:proofErr w:type="gramStart"/>
      <w:r w:rsidRPr="001A706E">
        <w:rPr>
          <w:rFonts w:ascii="Times New Roman" w:hAnsi="Times New Roman" w:cs="Times New Roman"/>
          <w:i/>
          <w:iCs/>
          <w:sz w:val="24"/>
          <w:szCs w:val="24"/>
        </w:rPr>
        <w:t>The</w:t>
      </w:r>
      <w:proofErr w:type="gramEnd"/>
      <w:r w:rsidRPr="001A706E">
        <w:rPr>
          <w:rFonts w:ascii="Times New Roman" w:hAnsi="Times New Roman" w:cs="Times New Roman"/>
          <w:i/>
          <w:iCs/>
          <w:sz w:val="24"/>
          <w:szCs w:val="24"/>
        </w:rPr>
        <w:t xml:space="preserve"> Idea of Race. </w:t>
      </w:r>
      <w:proofErr w:type="spellStart"/>
      <w:r w:rsidRPr="001A706E">
        <w:rPr>
          <w:rFonts w:ascii="Times New Roman" w:hAnsi="Times New Roman" w:cs="Times New Roman"/>
          <w:sz w:val="24"/>
          <w:szCs w:val="24"/>
        </w:rPr>
        <w:t>Indianapolis</w:t>
      </w:r>
      <w:proofErr w:type="gramStart"/>
      <w:r w:rsidRPr="001A706E">
        <w:rPr>
          <w:rFonts w:ascii="Times New Roman" w:hAnsi="Times New Roman" w:cs="Times New Roman"/>
          <w:sz w:val="24"/>
          <w:szCs w:val="24"/>
        </w:rPr>
        <w:t>:Hackett</w:t>
      </w:r>
      <w:proofErr w:type="spellEnd"/>
      <w:proofErr w:type="gramEnd"/>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Publishing.</w:t>
      </w:r>
      <w:proofErr w:type="gramEnd"/>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b/>
          <w:bCs/>
          <w:sz w:val="24"/>
          <w:szCs w:val="24"/>
        </w:rPr>
        <w:t xml:space="preserve">Unit- III: </w:t>
      </w:r>
      <w:r w:rsidRPr="001A706E">
        <w:rPr>
          <w:rFonts w:ascii="Times New Roman" w:hAnsi="Times New Roman" w:cs="Times New Roman"/>
          <w:sz w:val="24"/>
          <w:szCs w:val="24"/>
        </w:rPr>
        <w:t>The student will be expected to develop an understanding of European politics of this period. She/he will examine the emergence of international institutions and the impact of war on European society and economy. This would also be essential to the students understanding of the emergence of right wing movements in Europe. The student will be expected to demonstrate a familiarity with the historiographical debates and discussion associated with the rise and development</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of</w:t>
      </w:r>
      <w:proofErr w:type="gramEnd"/>
      <w:r w:rsidRPr="001A706E">
        <w:rPr>
          <w:rFonts w:ascii="Times New Roman" w:hAnsi="Times New Roman" w:cs="Times New Roman"/>
          <w:sz w:val="24"/>
          <w:szCs w:val="24"/>
        </w:rPr>
        <w:t xml:space="preserve"> the fascist/Nazi state in Italy and Germany eventually leading to the outbreak of the second world war</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 (a) </w:t>
      </w:r>
      <w:proofErr w:type="spellStart"/>
      <w:r w:rsidRPr="001A706E">
        <w:rPr>
          <w:rFonts w:ascii="Times New Roman" w:hAnsi="Times New Roman" w:cs="Times New Roman"/>
          <w:sz w:val="24"/>
          <w:szCs w:val="24"/>
        </w:rPr>
        <w:t>Thurlow</w:t>
      </w:r>
      <w:proofErr w:type="spellEnd"/>
      <w:r w:rsidRPr="001A706E">
        <w:rPr>
          <w:rFonts w:ascii="Times New Roman" w:hAnsi="Times New Roman" w:cs="Times New Roman"/>
          <w:sz w:val="24"/>
          <w:szCs w:val="24"/>
        </w:rPr>
        <w:t>, Richard</w:t>
      </w:r>
      <w:r w:rsidRPr="001A706E">
        <w:rPr>
          <w:rFonts w:ascii="Times New Roman" w:hAnsi="Times New Roman" w:cs="Times New Roman"/>
          <w:i/>
          <w:iCs/>
          <w:sz w:val="24"/>
          <w:szCs w:val="24"/>
        </w:rPr>
        <w:t xml:space="preserve">. </w:t>
      </w:r>
      <w:r w:rsidRPr="001A706E">
        <w:rPr>
          <w:rFonts w:ascii="Times New Roman" w:hAnsi="Times New Roman" w:cs="Times New Roman"/>
          <w:sz w:val="24"/>
          <w:szCs w:val="24"/>
        </w:rPr>
        <w:t xml:space="preserve">(1999. </w:t>
      </w:r>
      <w:proofErr w:type="spellStart"/>
      <w:r w:rsidRPr="001A706E">
        <w:rPr>
          <w:rFonts w:ascii="Times New Roman" w:hAnsi="Times New Roman" w:cs="Times New Roman"/>
          <w:i/>
          <w:iCs/>
          <w:sz w:val="24"/>
          <w:szCs w:val="24"/>
        </w:rPr>
        <w:t>Fascism</w:t>
      </w:r>
      <w:r w:rsidRPr="001A706E">
        <w:rPr>
          <w:rFonts w:ascii="Times New Roman" w:hAnsi="Times New Roman" w:cs="Times New Roman"/>
          <w:sz w:val="24"/>
          <w:szCs w:val="24"/>
        </w:rPr>
        <w:t>.Cambridge</w:t>
      </w:r>
      <w:proofErr w:type="spellEnd"/>
      <w:r w:rsidRPr="001A706E">
        <w:rPr>
          <w:rFonts w:ascii="Times New Roman" w:hAnsi="Times New Roman" w:cs="Times New Roman"/>
          <w:sz w:val="24"/>
          <w:szCs w:val="24"/>
        </w:rPr>
        <w:t>: Cambridge University Press.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(b) McDonough, Frank. </w:t>
      </w:r>
      <w:proofErr w:type="gramStart"/>
      <w:r w:rsidRPr="001A706E">
        <w:rPr>
          <w:rFonts w:ascii="Times New Roman" w:hAnsi="Times New Roman" w:cs="Times New Roman"/>
          <w:sz w:val="24"/>
          <w:szCs w:val="24"/>
        </w:rPr>
        <w:t xml:space="preserve">(1999). </w:t>
      </w:r>
      <w:r w:rsidRPr="001A706E">
        <w:rPr>
          <w:rFonts w:ascii="Times New Roman" w:hAnsi="Times New Roman" w:cs="Times New Roman"/>
          <w:i/>
          <w:iCs/>
          <w:sz w:val="24"/>
          <w:szCs w:val="24"/>
        </w:rPr>
        <w:t>Hitler and Nazi Germany</w:t>
      </w:r>
      <w:r w:rsidRPr="001A706E">
        <w:rPr>
          <w:rFonts w:ascii="Times New Roman" w:hAnsi="Times New Roman" w:cs="Times New Roman"/>
          <w:sz w:val="24"/>
          <w:szCs w:val="24"/>
        </w:rPr>
        <w:t>.</w:t>
      </w:r>
      <w:proofErr w:type="gramEnd"/>
      <w:r w:rsidRPr="001A706E">
        <w:rPr>
          <w:rFonts w:ascii="Times New Roman" w:hAnsi="Times New Roman" w:cs="Times New Roman"/>
          <w:sz w:val="24"/>
          <w:szCs w:val="24"/>
        </w:rPr>
        <w:t xml:space="preserve"> Cambridge: Cambridge University</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Press.</w:t>
      </w:r>
      <w:proofErr w:type="gramEnd"/>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(c) Griffin, Roger. (1995). </w:t>
      </w:r>
      <w:proofErr w:type="spellStart"/>
      <w:r w:rsidRPr="001A706E">
        <w:rPr>
          <w:rFonts w:ascii="Times New Roman" w:hAnsi="Times New Roman" w:cs="Times New Roman"/>
          <w:i/>
          <w:iCs/>
          <w:sz w:val="24"/>
          <w:szCs w:val="24"/>
        </w:rPr>
        <w:t>Fascism</w:t>
      </w:r>
      <w:r w:rsidRPr="001A706E">
        <w:rPr>
          <w:rFonts w:ascii="Times New Roman" w:hAnsi="Times New Roman" w:cs="Times New Roman"/>
          <w:sz w:val="24"/>
          <w:szCs w:val="24"/>
        </w:rPr>
        <w:t>.Oxford</w:t>
      </w:r>
      <w:proofErr w:type="spellEnd"/>
      <w:r w:rsidRPr="001A706E">
        <w:rPr>
          <w:rFonts w:ascii="Times New Roman" w:hAnsi="Times New Roman" w:cs="Times New Roman"/>
          <w:sz w:val="24"/>
          <w:szCs w:val="24"/>
        </w:rPr>
        <w:t>: OUP.</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(d) </w:t>
      </w:r>
      <w:proofErr w:type="spellStart"/>
      <w:r w:rsidRPr="001A706E">
        <w:rPr>
          <w:rFonts w:ascii="Times New Roman" w:hAnsi="Times New Roman" w:cs="Times New Roman"/>
          <w:sz w:val="24"/>
          <w:szCs w:val="24"/>
        </w:rPr>
        <w:t>Passamore</w:t>
      </w:r>
      <w:proofErr w:type="spellEnd"/>
      <w:r w:rsidRPr="001A706E">
        <w:rPr>
          <w:rFonts w:ascii="Times New Roman" w:hAnsi="Times New Roman" w:cs="Times New Roman"/>
          <w:sz w:val="24"/>
          <w:szCs w:val="24"/>
        </w:rPr>
        <w:t xml:space="preserve">, K. (2002). </w:t>
      </w:r>
      <w:r w:rsidRPr="001A706E">
        <w:rPr>
          <w:rFonts w:ascii="Times New Roman" w:hAnsi="Times New Roman" w:cs="Times New Roman"/>
          <w:i/>
          <w:iCs/>
          <w:sz w:val="24"/>
          <w:szCs w:val="24"/>
        </w:rPr>
        <w:t xml:space="preserve">Fascism: A Very Short </w:t>
      </w:r>
      <w:proofErr w:type="spellStart"/>
      <w:r w:rsidRPr="001A706E">
        <w:rPr>
          <w:rFonts w:ascii="Times New Roman" w:hAnsi="Times New Roman" w:cs="Times New Roman"/>
          <w:i/>
          <w:iCs/>
          <w:sz w:val="24"/>
          <w:szCs w:val="24"/>
        </w:rPr>
        <w:t>Introduction.</w:t>
      </w:r>
      <w:r w:rsidRPr="001A706E">
        <w:rPr>
          <w:rFonts w:ascii="Times New Roman" w:hAnsi="Times New Roman" w:cs="Times New Roman"/>
          <w:sz w:val="24"/>
          <w:szCs w:val="24"/>
        </w:rPr>
        <w:t>Oxford</w:t>
      </w:r>
      <w:proofErr w:type="spellEnd"/>
      <w:r w:rsidRPr="001A706E">
        <w:rPr>
          <w:rFonts w:ascii="Times New Roman" w:hAnsi="Times New Roman" w:cs="Times New Roman"/>
          <w:sz w:val="24"/>
          <w:szCs w:val="24"/>
        </w:rPr>
        <w:t>: Oxford University</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Press.</w:t>
      </w:r>
      <w:proofErr w:type="gramEnd"/>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(e) Kershaw, Ian. (1985). </w:t>
      </w:r>
      <w:r w:rsidRPr="001A706E">
        <w:rPr>
          <w:rFonts w:ascii="Times New Roman" w:hAnsi="Times New Roman" w:cs="Times New Roman"/>
          <w:i/>
          <w:iCs/>
          <w:sz w:val="24"/>
          <w:szCs w:val="24"/>
        </w:rPr>
        <w:t>The Nazi Dictatorship: Problems and perspectives of Interpretation</w:t>
      </w:r>
      <w:r w:rsidRPr="001A706E">
        <w:rPr>
          <w:rFonts w:ascii="Times New Roman" w:hAnsi="Times New Roman" w:cs="Times New Roman"/>
          <w:sz w:val="24"/>
          <w:szCs w:val="24"/>
        </w:rPr>
        <w:t>.</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London: Edward Arnold.</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(f) McDonough, </w:t>
      </w:r>
      <w:proofErr w:type="gramStart"/>
      <w:r w:rsidRPr="001A706E">
        <w:rPr>
          <w:rFonts w:ascii="Times New Roman" w:hAnsi="Times New Roman" w:cs="Times New Roman"/>
          <w:sz w:val="24"/>
          <w:szCs w:val="24"/>
        </w:rPr>
        <w:t>Frank .</w:t>
      </w:r>
      <w:proofErr w:type="gramEnd"/>
      <w:r w:rsidRPr="001A706E">
        <w:rPr>
          <w:rFonts w:ascii="Times New Roman" w:hAnsi="Times New Roman" w:cs="Times New Roman"/>
          <w:sz w:val="24"/>
          <w:szCs w:val="24"/>
        </w:rPr>
        <w:t xml:space="preserve"> (1997). </w:t>
      </w:r>
      <w:proofErr w:type="gramStart"/>
      <w:r w:rsidRPr="001A706E">
        <w:rPr>
          <w:rFonts w:ascii="Times New Roman" w:hAnsi="Times New Roman" w:cs="Times New Roman"/>
          <w:i/>
          <w:iCs/>
          <w:sz w:val="24"/>
          <w:szCs w:val="24"/>
        </w:rPr>
        <w:t>The</w:t>
      </w:r>
      <w:proofErr w:type="gramEnd"/>
      <w:r w:rsidRPr="001A706E">
        <w:rPr>
          <w:rFonts w:ascii="Times New Roman" w:hAnsi="Times New Roman" w:cs="Times New Roman"/>
          <w:i/>
          <w:iCs/>
          <w:sz w:val="24"/>
          <w:szCs w:val="24"/>
        </w:rPr>
        <w:t xml:space="preserve"> Origins of the First and the Second World War</w:t>
      </w:r>
      <w:r w:rsidRPr="001A706E">
        <w:rPr>
          <w:rFonts w:ascii="Times New Roman" w:hAnsi="Times New Roman" w:cs="Times New Roman"/>
          <w:sz w:val="24"/>
          <w:szCs w:val="24"/>
        </w:rPr>
        <w:t>. Cambridge:</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Cambridge University Press.</w:t>
      </w:r>
      <w:proofErr w:type="gramEnd"/>
    </w:p>
    <w:p w:rsidR="004A0335" w:rsidRPr="001A706E" w:rsidRDefault="004A0335" w:rsidP="001A706E">
      <w:pPr>
        <w:autoSpaceDE w:val="0"/>
        <w:autoSpaceDN w:val="0"/>
        <w:adjustRightInd w:val="0"/>
        <w:spacing w:after="0" w:line="360" w:lineRule="auto"/>
        <w:jc w:val="both"/>
        <w:rPr>
          <w:rFonts w:ascii="Times New Roman" w:hAnsi="Times New Roman" w:cs="Times New Roman"/>
          <w:i/>
          <w:iCs/>
          <w:sz w:val="24"/>
          <w:szCs w:val="24"/>
        </w:rPr>
      </w:pPr>
      <w:r w:rsidRPr="001A706E">
        <w:rPr>
          <w:rFonts w:ascii="Times New Roman" w:hAnsi="Times New Roman" w:cs="Times New Roman"/>
          <w:sz w:val="24"/>
          <w:szCs w:val="24"/>
        </w:rPr>
        <w:t xml:space="preserve">(g) Boyce, Robert and Joseph A. </w:t>
      </w:r>
      <w:proofErr w:type="spellStart"/>
      <w:r w:rsidRPr="001A706E">
        <w:rPr>
          <w:rFonts w:ascii="Times New Roman" w:hAnsi="Times New Roman" w:cs="Times New Roman"/>
          <w:sz w:val="24"/>
          <w:szCs w:val="24"/>
        </w:rPr>
        <w:t>Maiolo</w:t>
      </w:r>
      <w:proofErr w:type="spellEnd"/>
      <w:r w:rsidRPr="001A706E">
        <w:rPr>
          <w:rFonts w:ascii="Times New Roman" w:hAnsi="Times New Roman" w:cs="Times New Roman"/>
          <w:sz w:val="24"/>
          <w:szCs w:val="24"/>
        </w:rPr>
        <w:t xml:space="preserve"> (Eds.). (2003).</w:t>
      </w:r>
      <w:r w:rsidRPr="001A706E">
        <w:rPr>
          <w:rFonts w:ascii="Times New Roman" w:hAnsi="Times New Roman" w:cs="Times New Roman"/>
          <w:i/>
          <w:iCs/>
          <w:sz w:val="24"/>
          <w:szCs w:val="24"/>
        </w:rPr>
        <w:t xml:space="preserve">The Origins of World War </w:t>
      </w:r>
      <w:proofErr w:type="spellStart"/>
      <w:r w:rsidRPr="001A706E">
        <w:rPr>
          <w:rFonts w:ascii="Times New Roman" w:hAnsi="Times New Roman" w:cs="Times New Roman"/>
          <w:i/>
          <w:iCs/>
          <w:sz w:val="24"/>
          <w:szCs w:val="24"/>
        </w:rPr>
        <w:t>Two</w:t>
      </w:r>
      <w:proofErr w:type="gramStart"/>
      <w:r w:rsidRPr="001A706E">
        <w:rPr>
          <w:rFonts w:ascii="Times New Roman" w:hAnsi="Times New Roman" w:cs="Times New Roman"/>
          <w:i/>
          <w:iCs/>
          <w:sz w:val="24"/>
          <w:szCs w:val="24"/>
        </w:rPr>
        <w:t>:The</w:t>
      </w:r>
      <w:proofErr w:type="spellEnd"/>
      <w:proofErr w:type="gramEnd"/>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i/>
          <w:iCs/>
          <w:sz w:val="24"/>
          <w:szCs w:val="24"/>
        </w:rPr>
        <w:t xml:space="preserve">Debate Continues. </w:t>
      </w:r>
      <w:r w:rsidRPr="001A706E">
        <w:rPr>
          <w:rFonts w:ascii="Times New Roman" w:hAnsi="Times New Roman" w:cs="Times New Roman"/>
          <w:sz w:val="24"/>
          <w:szCs w:val="24"/>
        </w:rPr>
        <w:t>London: Macmillan Education.</w:t>
      </w:r>
    </w:p>
    <w:p w:rsidR="004A0335" w:rsidRPr="001A706E" w:rsidRDefault="004A0335" w:rsidP="001A706E">
      <w:pPr>
        <w:autoSpaceDE w:val="0"/>
        <w:autoSpaceDN w:val="0"/>
        <w:adjustRightInd w:val="0"/>
        <w:spacing w:after="0" w:line="360" w:lineRule="auto"/>
        <w:jc w:val="both"/>
        <w:rPr>
          <w:rFonts w:ascii="Times New Roman" w:hAnsi="Times New Roman" w:cs="Times New Roman"/>
          <w:b/>
          <w:bCs/>
          <w:sz w:val="24"/>
          <w:szCs w:val="24"/>
        </w:rPr>
      </w:pPr>
      <w:r w:rsidRPr="001A706E">
        <w:rPr>
          <w:rFonts w:ascii="Times New Roman" w:hAnsi="Times New Roman" w:cs="Times New Roman"/>
          <w:b/>
          <w:bCs/>
          <w:sz w:val="24"/>
          <w:szCs w:val="24"/>
        </w:rPr>
        <w:t xml:space="preserve">Unit-IV: </w:t>
      </w:r>
      <w:r w:rsidRPr="001A706E">
        <w:rPr>
          <w:rFonts w:ascii="Times New Roman" w:hAnsi="Times New Roman" w:cs="Times New Roman"/>
          <w:sz w:val="24"/>
          <w:szCs w:val="24"/>
        </w:rPr>
        <w:t xml:space="preserve">At the end of the rubric the student will be expected to build on her/his understanding of European history to understand the cultural and intellectual transformations experienced in late nineteenth and early twentieth century Europe. The student will develop familiarity with how mass education, print culture, changes in artistic styles, emergence of photography and the academic institutionalization of disciplines shaped the modern European worldview. </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(a) Winders, James A. (2001). </w:t>
      </w:r>
      <w:r w:rsidRPr="001A706E">
        <w:rPr>
          <w:rFonts w:ascii="Times New Roman" w:hAnsi="Times New Roman" w:cs="Times New Roman"/>
          <w:i/>
          <w:iCs/>
          <w:sz w:val="24"/>
          <w:szCs w:val="24"/>
        </w:rPr>
        <w:t xml:space="preserve">European Culture </w:t>
      </w:r>
      <w:proofErr w:type="gramStart"/>
      <w:r w:rsidRPr="001A706E">
        <w:rPr>
          <w:rFonts w:ascii="Times New Roman" w:hAnsi="Times New Roman" w:cs="Times New Roman"/>
          <w:i/>
          <w:iCs/>
          <w:sz w:val="24"/>
          <w:szCs w:val="24"/>
        </w:rPr>
        <w:t>Since</w:t>
      </w:r>
      <w:proofErr w:type="gramEnd"/>
      <w:r w:rsidRPr="001A706E">
        <w:rPr>
          <w:rFonts w:ascii="Times New Roman" w:hAnsi="Times New Roman" w:cs="Times New Roman"/>
          <w:i/>
          <w:iCs/>
          <w:sz w:val="24"/>
          <w:szCs w:val="24"/>
        </w:rPr>
        <w:t xml:space="preserve"> 1848</w:t>
      </w:r>
      <w:r w:rsidRPr="001A706E">
        <w:rPr>
          <w:rFonts w:ascii="Times New Roman" w:hAnsi="Times New Roman" w:cs="Times New Roman"/>
          <w:sz w:val="24"/>
          <w:szCs w:val="24"/>
        </w:rPr>
        <w:t>. New York: Palgrave</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(b) Vincent, David. (2000).</w:t>
      </w:r>
      <w:r w:rsidRPr="001A706E">
        <w:rPr>
          <w:rFonts w:ascii="Times New Roman" w:hAnsi="Times New Roman" w:cs="Times New Roman"/>
          <w:i/>
          <w:iCs/>
          <w:sz w:val="24"/>
          <w:szCs w:val="24"/>
        </w:rPr>
        <w:t>The Rise of Mass Literacy: Reading and Writing in Modern Europe</w:t>
      </w:r>
      <w:r w:rsidRPr="001A706E">
        <w:rPr>
          <w:rFonts w:ascii="Times New Roman" w:hAnsi="Times New Roman" w:cs="Times New Roman"/>
          <w:sz w:val="24"/>
          <w:szCs w:val="24"/>
        </w:rPr>
        <w:t>.</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lastRenderedPageBreak/>
        <w:t>New Jersey: Wiley.</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(c) </w:t>
      </w:r>
      <w:proofErr w:type="spellStart"/>
      <w:r w:rsidRPr="001A706E">
        <w:rPr>
          <w:rFonts w:ascii="Times New Roman" w:hAnsi="Times New Roman" w:cs="Times New Roman"/>
          <w:sz w:val="24"/>
          <w:szCs w:val="24"/>
        </w:rPr>
        <w:t>Brettell</w:t>
      </w:r>
      <w:proofErr w:type="spellEnd"/>
      <w:r w:rsidRPr="001A706E">
        <w:rPr>
          <w:rFonts w:ascii="Times New Roman" w:hAnsi="Times New Roman" w:cs="Times New Roman"/>
          <w:sz w:val="24"/>
          <w:szCs w:val="24"/>
        </w:rPr>
        <w:t xml:space="preserve">, Richard. (1999). </w:t>
      </w:r>
      <w:r w:rsidRPr="001A706E">
        <w:rPr>
          <w:rFonts w:ascii="Times New Roman" w:hAnsi="Times New Roman" w:cs="Times New Roman"/>
          <w:i/>
          <w:iCs/>
          <w:sz w:val="24"/>
          <w:szCs w:val="24"/>
        </w:rPr>
        <w:t>Modern Art, 1851-1929: Capitalism and Representation</w:t>
      </w:r>
      <w:r w:rsidRPr="001A706E">
        <w:rPr>
          <w:rFonts w:ascii="Times New Roman" w:hAnsi="Times New Roman" w:cs="Times New Roman"/>
          <w:sz w:val="24"/>
          <w:szCs w:val="24"/>
        </w:rPr>
        <w:t>. Oxford:</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Oxford University Press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(d) Colquhoun, Alan. </w:t>
      </w:r>
      <w:proofErr w:type="gramStart"/>
      <w:r w:rsidRPr="001A706E">
        <w:rPr>
          <w:rFonts w:ascii="Times New Roman" w:hAnsi="Times New Roman" w:cs="Times New Roman"/>
          <w:sz w:val="24"/>
          <w:szCs w:val="24"/>
        </w:rPr>
        <w:t xml:space="preserve">(2002). </w:t>
      </w:r>
      <w:r w:rsidRPr="001A706E">
        <w:rPr>
          <w:rFonts w:ascii="Times New Roman" w:hAnsi="Times New Roman" w:cs="Times New Roman"/>
          <w:i/>
          <w:iCs/>
          <w:sz w:val="24"/>
          <w:szCs w:val="24"/>
        </w:rPr>
        <w:t>Modern Architecture</w:t>
      </w:r>
      <w:r w:rsidRPr="001A706E">
        <w:rPr>
          <w:rFonts w:ascii="Times New Roman" w:hAnsi="Times New Roman" w:cs="Times New Roman"/>
          <w:sz w:val="24"/>
          <w:szCs w:val="24"/>
        </w:rPr>
        <w:t>.</w:t>
      </w:r>
      <w:proofErr w:type="gramEnd"/>
      <w:r w:rsidRPr="001A706E">
        <w:rPr>
          <w:rFonts w:ascii="Times New Roman" w:hAnsi="Times New Roman" w:cs="Times New Roman"/>
          <w:sz w:val="24"/>
          <w:szCs w:val="24"/>
        </w:rPr>
        <w:t xml:space="preserve"> Oxford: Oxford University Press, pp. 13-</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35 &amp; 87-109.</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(e) </w:t>
      </w:r>
      <w:proofErr w:type="spellStart"/>
      <w:r w:rsidRPr="001A706E">
        <w:rPr>
          <w:rFonts w:ascii="Times New Roman" w:hAnsi="Times New Roman" w:cs="Times New Roman"/>
          <w:sz w:val="24"/>
          <w:szCs w:val="24"/>
        </w:rPr>
        <w:t>Clarke</w:t>
      </w:r>
      <w:proofErr w:type="gramStart"/>
      <w:r w:rsidRPr="001A706E">
        <w:rPr>
          <w:rFonts w:ascii="Times New Roman" w:hAnsi="Times New Roman" w:cs="Times New Roman"/>
          <w:sz w:val="24"/>
          <w:szCs w:val="24"/>
        </w:rPr>
        <w:t>,Graham</w:t>
      </w:r>
      <w:proofErr w:type="spellEnd"/>
      <w:proofErr w:type="gramEnd"/>
      <w:r w:rsidRPr="001A706E">
        <w:rPr>
          <w:rFonts w:ascii="Times New Roman" w:hAnsi="Times New Roman" w:cs="Times New Roman"/>
          <w:sz w:val="24"/>
          <w:szCs w:val="24"/>
        </w:rPr>
        <w:t xml:space="preserve">. (1997). </w:t>
      </w:r>
      <w:proofErr w:type="gramStart"/>
      <w:r w:rsidRPr="001A706E">
        <w:rPr>
          <w:rFonts w:ascii="Times New Roman" w:hAnsi="Times New Roman" w:cs="Times New Roman"/>
          <w:i/>
          <w:iCs/>
          <w:sz w:val="24"/>
          <w:szCs w:val="24"/>
        </w:rPr>
        <w:t>The</w:t>
      </w:r>
      <w:proofErr w:type="gramEnd"/>
      <w:r w:rsidRPr="001A706E">
        <w:rPr>
          <w:rFonts w:ascii="Times New Roman" w:hAnsi="Times New Roman" w:cs="Times New Roman"/>
          <w:i/>
          <w:iCs/>
          <w:sz w:val="24"/>
          <w:szCs w:val="24"/>
        </w:rPr>
        <w:t xml:space="preserve"> Photograph</w:t>
      </w:r>
      <w:r w:rsidRPr="001A706E">
        <w:rPr>
          <w:rFonts w:ascii="Times New Roman" w:hAnsi="Times New Roman" w:cs="Times New Roman"/>
          <w:sz w:val="24"/>
          <w:szCs w:val="24"/>
        </w:rPr>
        <w:t xml:space="preserve">. </w:t>
      </w:r>
      <w:proofErr w:type="gramStart"/>
      <w:r w:rsidRPr="001A706E">
        <w:rPr>
          <w:rFonts w:ascii="Times New Roman" w:hAnsi="Times New Roman" w:cs="Times New Roman"/>
          <w:sz w:val="24"/>
          <w:szCs w:val="24"/>
        </w:rPr>
        <w:t>Oxford University Press, Oxford, 1997 (p.</w:t>
      </w:r>
      <w:proofErr w:type="gramEnd"/>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11-54)</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(f) Thompson, Kenneth. (1976). </w:t>
      </w:r>
      <w:r w:rsidRPr="001A706E">
        <w:rPr>
          <w:rFonts w:ascii="Times New Roman" w:hAnsi="Times New Roman" w:cs="Times New Roman"/>
          <w:i/>
          <w:iCs/>
          <w:sz w:val="24"/>
          <w:szCs w:val="24"/>
        </w:rPr>
        <w:t>August Comte: the Foundation of Sociology</w:t>
      </w:r>
      <w:r w:rsidRPr="001A706E">
        <w:rPr>
          <w:rFonts w:ascii="Times New Roman" w:hAnsi="Times New Roman" w:cs="Times New Roman"/>
          <w:sz w:val="24"/>
          <w:szCs w:val="24"/>
        </w:rPr>
        <w:t>. New Jersey:</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Wiley.</w:t>
      </w:r>
      <w:proofErr w:type="gramEnd"/>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(g) </w:t>
      </w:r>
      <w:proofErr w:type="spellStart"/>
      <w:r w:rsidRPr="001A706E">
        <w:rPr>
          <w:rFonts w:ascii="Times New Roman" w:hAnsi="Times New Roman" w:cs="Times New Roman"/>
          <w:sz w:val="24"/>
          <w:szCs w:val="24"/>
        </w:rPr>
        <w:t>Kuper</w:t>
      </w:r>
      <w:proofErr w:type="spellEnd"/>
      <w:r w:rsidRPr="001A706E">
        <w:rPr>
          <w:rFonts w:ascii="Times New Roman" w:hAnsi="Times New Roman" w:cs="Times New Roman"/>
          <w:sz w:val="24"/>
          <w:szCs w:val="24"/>
        </w:rPr>
        <w:t xml:space="preserve">, Adam. (1975). </w:t>
      </w:r>
      <w:r w:rsidRPr="001A706E">
        <w:rPr>
          <w:rFonts w:ascii="Times New Roman" w:hAnsi="Times New Roman" w:cs="Times New Roman"/>
          <w:i/>
          <w:iCs/>
          <w:sz w:val="24"/>
          <w:szCs w:val="24"/>
        </w:rPr>
        <w:t xml:space="preserve">Anthropology and </w:t>
      </w:r>
      <w:proofErr w:type="spellStart"/>
      <w:r w:rsidRPr="001A706E">
        <w:rPr>
          <w:rFonts w:ascii="Times New Roman" w:hAnsi="Times New Roman" w:cs="Times New Roman"/>
          <w:i/>
          <w:iCs/>
          <w:sz w:val="24"/>
          <w:szCs w:val="24"/>
        </w:rPr>
        <w:t>Anthropologists</w:t>
      </w:r>
      <w:r w:rsidRPr="001A706E">
        <w:rPr>
          <w:rFonts w:ascii="Times New Roman" w:hAnsi="Times New Roman" w:cs="Times New Roman"/>
          <w:sz w:val="24"/>
          <w:szCs w:val="24"/>
        </w:rPr>
        <w:t>.London</w:t>
      </w:r>
      <w:proofErr w:type="spellEnd"/>
      <w:r w:rsidRPr="001A706E">
        <w:rPr>
          <w:rFonts w:ascii="Times New Roman" w:hAnsi="Times New Roman" w:cs="Times New Roman"/>
          <w:sz w:val="24"/>
          <w:szCs w:val="24"/>
        </w:rPr>
        <w:t>: Penguin Books.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(h) </w:t>
      </w:r>
      <w:proofErr w:type="spellStart"/>
      <w:r w:rsidRPr="001A706E">
        <w:rPr>
          <w:rFonts w:ascii="Times New Roman" w:hAnsi="Times New Roman" w:cs="Times New Roman"/>
          <w:sz w:val="24"/>
          <w:szCs w:val="24"/>
        </w:rPr>
        <w:t>Eriksen</w:t>
      </w:r>
      <w:proofErr w:type="spellEnd"/>
      <w:r w:rsidRPr="001A706E">
        <w:rPr>
          <w:rFonts w:ascii="Times New Roman" w:hAnsi="Times New Roman" w:cs="Times New Roman"/>
          <w:sz w:val="24"/>
          <w:szCs w:val="24"/>
        </w:rPr>
        <w:t xml:space="preserve">, T.H. and F.S. Nielsen. (2013). </w:t>
      </w:r>
      <w:proofErr w:type="gramStart"/>
      <w:r w:rsidRPr="001A706E">
        <w:rPr>
          <w:rFonts w:ascii="Times New Roman" w:hAnsi="Times New Roman" w:cs="Times New Roman"/>
          <w:i/>
          <w:iCs/>
          <w:sz w:val="24"/>
          <w:szCs w:val="24"/>
        </w:rPr>
        <w:t>A</w:t>
      </w:r>
      <w:proofErr w:type="gramEnd"/>
      <w:r w:rsidRPr="001A706E">
        <w:rPr>
          <w:rFonts w:ascii="Times New Roman" w:hAnsi="Times New Roman" w:cs="Times New Roman"/>
          <w:i/>
          <w:iCs/>
          <w:sz w:val="24"/>
          <w:szCs w:val="24"/>
        </w:rPr>
        <w:t xml:space="preserve"> History of </w:t>
      </w:r>
      <w:proofErr w:type="spellStart"/>
      <w:r w:rsidRPr="001A706E">
        <w:rPr>
          <w:rFonts w:ascii="Times New Roman" w:hAnsi="Times New Roman" w:cs="Times New Roman"/>
          <w:i/>
          <w:iCs/>
          <w:sz w:val="24"/>
          <w:szCs w:val="24"/>
        </w:rPr>
        <w:t>Anthropology</w:t>
      </w:r>
      <w:r w:rsidRPr="001A706E">
        <w:rPr>
          <w:rFonts w:ascii="Times New Roman" w:hAnsi="Times New Roman" w:cs="Times New Roman"/>
          <w:sz w:val="24"/>
          <w:szCs w:val="24"/>
        </w:rPr>
        <w:t>.London</w:t>
      </w:r>
      <w:proofErr w:type="spellEnd"/>
      <w:r w:rsidRPr="001A706E">
        <w:rPr>
          <w:rFonts w:ascii="Times New Roman" w:hAnsi="Times New Roman" w:cs="Times New Roman"/>
          <w:sz w:val="24"/>
          <w:szCs w:val="24"/>
        </w:rPr>
        <w:t>: Pluto Press.</w:t>
      </w:r>
    </w:p>
    <w:p w:rsidR="004A0335" w:rsidRPr="001A706E" w:rsidRDefault="004A0335" w:rsidP="001A706E">
      <w:pPr>
        <w:autoSpaceDE w:val="0"/>
        <w:autoSpaceDN w:val="0"/>
        <w:adjustRightInd w:val="0"/>
        <w:spacing w:after="0" w:line="360" w:lineRule="auto"/>
        <w:jc w:val="both"/>
        <w:rPr>
          <w:rFonts w:ascii="Times New Roman" w:hAnsi="Times New Roman" w:cs="Times New Roman"/>
          <w:b/>
          <w:bCs/>
          <w:sz w:val="24"/>
          <w:szCs w:val="24"/>
        </w:rPr>
      </w:pPr>
      <w:r w:rsidRPr="001A706E">
        <w:rPr>
          <w:rFonts w:ascii="Times New Roman" w:hAnsi="Times New Roman" w:cs="Times New Roman"/>
          <w:b/>
          <w:bCs/>
          <w:sz w:val="24"/>
          <w:szCs w:val="24"/>
        </w:rPr>
        <w:t>SUGGESTED READINGS: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w:t>
      </w:r>
      <w:proofErr w:type="spellStart"/>
      <w:r w:rsidRPr="001A706E">
        <w:rPr>
          <w:rFonts w:ascii="Times New Roman" w:hAnsi="Times New Roman" w:cs="Times New Roman"/>
          <w:sz w:val="24"/>
          <w:szCs w:val="24"/>
        </w:rPr>
        <w:t>Bayly</w:t>
      </w:r>
      <w:proofErr w:type="spellEnd"/>
      <w:r w:rsidRPr="001A706E">
        <w:rPr>
          <w:rFonts w:ascii="Times New Roman" w:hAnsi="Times New Roman" w:cs="Times New Roman"/>
          <w:sz w:val="24"/>
          <w:szCs w:val="24"/>
        </w:rPr>
        <w:t>, C.A. (2004).</w:t>
      </w:r>
      <w:proofErr w:type="gramEnd"/>
      <w:r w:rsidRPr="001A706E">
        <w:rPr>
          <w:rFonts w:ascii="Times New Roman" w:hAnsi="Times New Roman" w:cs="Times New Roman"/>
          <w:sz w:val="24"/>
          <w:szCs w:val="24"/>
        </w:rPr>
        <w:t xml:space="preserve"> </w:t>
      </w:r>
      <w:r w:rsidRPr="001A706E">
        <w:rPr>
          <w:rFonts w:ascii="Times New Roman" w:hAnsi="Times New Roman" w:cs="Times New Roman"/>
          <w:i/>
          <w:iCs/>
          <w:sz w:val="24"/>
          <w:szCs w:val="24"/>
        </w:rPr>
        <w:t>The Birth of the Modern World, 1780-1914</w:t>
      </w:r>
      <w:r w:rsidRPr="001A706E">
        <w:rPr>
          <w:rFonts w:ascii="Times New Roman" w:hAnsi="Times New Roman" w:cs="Times New Roman"/>
          <w:sz w:val="24"/>
          <w:szCs w:val="24"/>
        </w:rPr>
        <w:t>. Oxford: Blackwell Publishing,</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pp.199-242</w:t>
      </w:r>
      <w:proofErr w:type="gramEnd"/>
      <w:r w:rsidRPr="001A706E">
        <w:rPr>
          <w:rFonts w:ascii="Times New Roman" w:hAnsi="Times New Roman" w:cs="Times New Roman"/>
          <w:sz w:val="24"/>
          <w:szCs w:val="24"/>
        </w:rPr>
        <w:t>.</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Berger, Stefan (Ed.).</w:t>
      </w:r>
      <w:proofErr w:type="gramEnd"/>
      <w:r w:rsidRPr="001A706E">
        <w:rPr>
          <w:rFonts w:ascii="Times New Roman" w:hAnsi="Times New Roman" w:cs="Times New Roman"/>
          <w:sz w:val="24"/>
          <w:szCs w:val="24"/>
        </w:rPr>
        <w:t xml:space="preserve"> (2004). </w:t>
      </w:r>
      <w:r w:rsidRPr="001A706E">
        <w:rPr>
          <w:rFonts w:ascii="Times New Roman" w:hAnsi="Times New Roman" w:cs="Times New Roman"/>
          <w:i/>
          <w:iCs/>
          <w:sz w:val="24"/>
          <w:szCs w:val="24"/>
        </w:rPr>
        <w:t xml:space="preserve">A Companion to Nineteenth Century Europe 1789-1914. </w:t>
      </w:r>
      <w:r w:rsidRPr="001A706E">
        <w:rPr>
          <w:rFonts w:ascii="Times New Roman" w:hAnsi="Times New Roman" w:cs="Times New Roman"/>
          <w:sz w:val="24"/>
          <w:szCs w:val="24"/>
        </w:rPr>
        <w:t>Oxford:</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Blackwell Publishing.</w:t>
      </w:r>
      <w:proofErr w:type="gramEnd"/>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Berger, Stefan.</w:t>
      </w:r>
      <w:proofErr w:type="gramEnd"/>
      <w:r w:rsidRPr="001A706E">
        <w:rPr>
          <w:rFonts w:ascii="Times New Roman" w:hAnsi="Times New Roman" w:cs="Times New Roman"/>
          <w:sz w:val="24"/>
          <w:szCs w:val="24"/>
        </w:rPr>
        <w:t xml:space="preserve"> (Ed.). </w:t>
      </w:r>
      <w:proofErr w:type="gramStart"/>
      <w:r w:rsidRPr="001A706E">
        <w:rPr>
          <w:rFonts w:ascii="Times New Roman" w:hAnsi="Times New Roman" w:cs="Times New Roman"/>
          <w:sz w:val="24"/>
          <w:szCs w:val="24"/>
        </w:rPr>
        <w:t>(2004) .</w:t>
      </w:r>
      <w:r w:rsidRPr="001A706E">
        <w:rPr>
          <w:rFonts w:ascii="Times New Roman" w:hAnsi="Times New Roman" w:cs="Times New Roman"/>
          <w:i/>
          <w:iCs/>
          <w:sz w:val="24"/>
          <w:szCs w:val="24"/>
        </w:rPr>
        <w:t>A Companion to Nineteenth Century Europe 1789-1914.</w:t>
      </w:r>
      <w:proofErr w:type="gramEnd"/>
      <w:r w:rsidRPr="001A706E">
        <w:rPr>
          <w:rFonts w:ascii="Times New Roman" w:hAnsi="Times New Roman" w:cs="Times New Roman"/>
          <w:i/>
          <w:iCs/>
          <w:sz w:val="24"/>
          <w:szCs w:val="24"/>
        </w:rPr>
        <w:t xml:space="preserve"> </w:t>
      </w:r>
      <w:r w:rsidRPr="001A706E">
        <w:rPr>
          <w:rFonts w:ascii="Times New Roman" w:hAnsi="Times New Roman" w:cs="Times New Roman"/>
          <w:sz w:val="24"/>
          <w:szCs w:val="24"/>
        </w:rPr>
        <w:t>Oxford:</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Blackwell Publishing, pp. 178-192</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Gooch, John.</w:t>
      </w:r>
      <w:proofErr w:type="gramEnd"/>
      <w:r w:rsidRPr="001A706E">
        <w:rPr>
          <w:rFonts w:ascii="Times New Roman" w:hAnsi="Times New Roman" w:cs="Times New Roman"/>
          <w:sz w:val="24"/>
          <w:szCs w:val="24"/>
        </w:rPr>
        <w:t xml:space="preserve"> (2001). </w:t>
      </w:r>
      <w:proofErr w:type="gramStart"/>
      <w:r w:rsidRPr="001A706E">
        <w:rPr>
          <w:rFonts w:ascii="Times New Roman" w:hAnsi="Times New Roman" w:cs="Times New Roman"/>
          <w:i/>
          <w:iCs/>
          <w:sz w:val="24"/>
          <w:szCs w:val="24"/>
        </w:rPr>
        <w:t>The</w:t>
      </w:r>
      <w:proofErr w:type="gramEnd"/>
      <w:r w:rsidRPr="001A706E">
        <w:rPr>
          <w:rFonts w:ascii="Times New Roman" w:hAnsi="Times New Roman" w:cs="Times New Roman"/>
          <w:i/>
          <w:iCs/>
          <w:sz w:val="24"/>
          <w:szCs w:val="24"/>
        </w:rPr>
        <w:t xml:space="preserve"> Unification of Italy</w:t>
      </w:r>
      <w:r w:rsidRPr="001A706E">
        <w:rPr>
          <w:rFonts w:ascii="Times New Roman" w:hAnsi="Times New Roman" w:cs="Times New Roman"/>
          <w:sz w:val="24"/>
          <w:szCs w:val="24"/>
        </w:rPr>
        <w:t>. London: Routledge.</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Gorman, Michael.</w:t>
      </w:r>
      <w:proofErr w:type="gramEnd"/>
      <w:r w:rsidRPr="001A706E">
        <w:rPr>
          <w:rFonts w:ascii="Times New Roman" w:hAnsi="Times New Roman" w:cs="Times New Roman"/>
          <w:sz w:val="24"/>
          <w:szCs w:val="24"/>
        </w:rPr>
        <w:t xml:space="preserve"> (1989). </w:t>
      </w:r>
      <w:proofErr w:type="gramStart"/>
      <w:r w:rsidRPr="001A706E">
        <w:rPr>
          <w:rFonts w:ascii="Times New Roman" w:hAnsi="Times New Roman" w:cs="Times New Roman"/>
          <w:i/>
          <w:iCs/>
          <w:sz w:val="24"/>
          <w:szCs w:val="24"/>
        </w:rPr>
        <w:t>The</w:t>
      </w:r>
      <w:proofErr w:type="gramEnd"/>
      <w:r w:rsidRPr="001A706E">
        <w:rPr>
          <w:rFonts w:ascii="Times New Roman" w:hAnsi="Times New Roman" w:cs="Times New Roman"/>
          <w:i/>
          <w:iCs/>
          <w:sz w:val="24"/>
          <w:szCs w:val="24"/>
        </w:rPr>
        <w:t xml:space="preserve"> Unification of Germany</w:t>
      </w:r>
      <w:r w:rsidRPr="001A706E">
        <w:rPr>
          <w:rFonts w:ascii="Times New Roman" w:hAnsi="Times New Roman" w:cs="Times New Roman"/>
          <w:sz w:val="24"/>
          <w:szCs w:val="24"/>
        </w:rPr>
        <w:t>. Cambridge: Cambridge University</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Press (Introduction).</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w:t>
      </w:r>
      <w:proofErr w:type="spellStart"/>
      <w:r w:rsidRPr="001A706E">
        <w:rPr>
          <w:rFonts w:ascii="Times New Roman" w:hAnsi="Times New Roman" w:cs="Times New Roman"/>
          <w:sz w:val="24"/>
          <w:szCs w:val="24"/>
        </w:rPr>
        <w:t>Henig</w:t>
      </w:r>
      <w:proofErr w:type="spellEnd"/>
      <w:r w:rsidRPr="001A706E">
        <w:rPr>
          <w:rFonts w:ascii="Times New Roman" w:hAnsi="Times New Roman" w:cs="Times New Roman"/>
          <w:sz w:val="24"/>
          <w:szCs w:val="24"/>
        </w:rPr>
        <w:t>, Ruth.</w:t>
      </w:r>
      <w:proofErr w:type="gramEnd"/>
      <w:r w:rsidRPr="001A706E">
        <w:rPr>
          <w:rFonts w:ascii="Times New Roman" w:hAnsi="Times New Roman" w:cs="Times New Roman"/>
          <w:sz w:val="24"/>
          <w:szCs w:val="24"/>
        </w:rPr>
        <w:t xml:space="preserve"> </w:t>
      </w:r>
      <w:proofErr w:type="gramStart"/>
      <w:r w:rsidRPr="001A706E">
        <w:rPr>
          <w:rFonts w:ascii="Times New Roman" w:hAnsi="Times New Roman" w:cs="Times New Roman"/>
          <w:sz w:val="24"/>
          <w:szCs w:val="24"/>
        </w:rPr>
        <w:t xml:space="preserve">(2003). </w:t>
      </w:r>
      <w:r w:rsidRPr="001A706E">
        <w:rPr>
          <w:rFonts w:ascii="Times New Roman" w:hAnsi="Times New Roman" w:cs="Times New Roman"/>
          <w:i/>
          <w:iCs/>
          <w:sz w:val="24"/>
          <w:szCs w:val="24"/>
        </w:rPr>
        <w:t>Origins of the First World War</w:t>
      </w:r>
      <w:r w:rsidRPr="001A706E">
        <w:rPr>
          <w:rFonts w:ascii="Times New Roman" w:hAnsi="Times New Roman" w:cs="Times New Roman"/>
          <w:sz w:val="24"/>
          <w:szCs w:val="24"/>
        </w:rPr>
        <w:t>.</w:t>
      </w:r>
      <w:proofErr w:type="gramEnd"/>
      <w:r w:rsidRPr="001A706E">
        <w:rPr>
          <w:rFonts w:ascii="Times New Roman" w:hAnsi="Times New Roman" w:cs="Times New Roman"/>
          <w:sz w:val="24"/>
          <w:szCs w:val="24"/>
        </w:rPr>
        <w:t xml:space="preserve"> London and New York: Routledge.</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w:t>
      </w:r>
      <w:proofErr w:type="spellStart"/>
      <w:r w:rsidRPr="001A706E">
        <w:rPr>
          <w:rFonts w:ascii="Times New Roman" w:hAnsi="Times New Roman" w:cs="Times New Roman"/>
          <w:sz w:val="24"/>
          <w:szCs w:val="24"/>
        </w:rPr>
        <w:t>Hobsbawm</w:t>
      </w:r>
      <w:proofErr w:type="spellEnd"/>
      <w:r w:rsidRPr="001A706E">
        <w:rPr>
          <w:rFonts w:ascii="Times New Roman" w:hAnsi="Times New Roman" w:cs="Times New Roman"/>
          <w:sz w:val="24"/>
          <w:szCs w:val="24"/>
        </w:rPr>
        <w:t>, E.J. (1990).</w:t>
      </w:r>
      <w:proofErr w:type="gramEnd"/>
      <w:r w:rsidRPr="001A706E">
        <w:rPr>
          <w:rFonts w:ascii="Times New Roman" w:hAnsi="Times New Roman" w:cs="Times New Roman"/>
          <w:sz w:val="24"/>
          <w:szCs w:val="24"/>
        </w:rPr>
        <w:t xml:space="preserve"> </w:t>
      </w:r>
      <w:r w:rsidRPr="001A706E">
        <w:rPr>
          <w:rFonts w:ascii="Times New Roman" w:hAnsi="Times New Roman" w:cs="Times New Roman"/>
          <w:i/>
          <w:iCs/>
          <w:sz w:val="24"/>
          <w:szCs w:val="24"/>
        </w:rPr>
        <w:t>Nations and Nationalism: Programme, Myth, Reality</w:t>
      </w:r>
      <w:r w:rsidRPr="001A706E">
        <w:rPr>
          <w:rFonts w:ascii="Times New Roman" w:hAnsi="Times New Roman" w:cs="Times New Roman"/>
          <w:sz w:val="24"/>
          <w:szCs w:val="24"/>
        </w:rPr>
        <w:t>. Cambridge:</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Cambridge University Press.</w:t>
      </w:r>
      <w:proofErr w:type="gramEnd"/>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Hopkins, A.G. (2000).</w:t>
      </w:r>
      <w:proofErr w:type="gramEnd"/>
      <w:r w:rsidRPr="001A706E">
        <w:rPr>
          <w:rFonts w:ascii="Times New Roman" w:hAnsi="Times New Roman" w:cs="Times New Roman"/>
          <w:sz w:val="24"/>
          <w:szCs w:val="24"/>
        </w:rPr>
        <w:t xml:space="preserve"> “Overseas Expansion, Imperialism, and Europe” in T.C.W. </w:t>
      </w:r>
      <w:proofErr w:type="spellStart"/>
      <w:r w:rsidRPr="001A706E">
        <w:rPr>
          <w:rFonts w:ascii="Times New Roman" w:hAnsi="Times New Roman" w:cs="Times New Roman"/>
          <w:sz w:val="24"/>
          <w:szCs w:val="24"/>
        </w:rPr>
        <w:t>Blanning</w:t>
      </w:r>
      <w:proofErr w:type="spellEnd"/>
      <w:r w:rsidRPr="001A706E">
        <w:rPr>
          <w:rFonts w:ascii="Times New Roman" w:hAnsi="Times New Roman" w:cs="Times New Roman"/>
          <w:sz w:val="24"/>
          <w:szCs w:val="24"/>
        </w:rPr>
        <w:t>,</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(Ed.). </w:t>
      </w:r>
      <w:r w:rsidRPr="001A706E">
        <w:rPr>
          <w:rFonts w:ascii="Times New Roman" w:hAnsi="Times New Roman" w:cs="Times New Roman"/>
          <w:i/>
          <w:iCs/>
          <w:sz w:val="24"/>
          <w:szCs w:val="24"/>
        </w:rPr>
        <w:t>The Nineteenth Century: Europe 1789-1914</w:t>
      </w:r>
      <w:r w:rsidRPr="001A706E">
        <w:rPr>
          <w:rFonts w:ascii="Times New Roman" w:hAnsi="Times New Roman" w:cs="Times New Roman"/>
          <w:sz w:val="24"/>
          <w:szCs w:val="24"/>
        </w:rPr>
        <w:t>. Oxford: OUP, pp. 210-24.</w:t>
      </w:r>
    </w:p>
    <w:p w:rsidR="004A0335" w:rsidRPr="001A706E" w:rsidRDefault="004A0335" w:rsidP="001A706E">
      <w:pPr>
        <w:autoSpaceDE w:val="0"/>
        <w:autoSpaceDN w:val="0"/>
        <w:adjustRightInd w:val="0"/>
        <w:spacing w:after="0" w:line="360" w:lineRule="auto"/>
        <w:jc w:val="both"/>
        <w:rPr>
          <w:rFonts w:ascii="Times New Roman" w:hAnsi="Times New Roman" w:cs="Times New Roman"/>
          <w:i/>
          <w:iCs/>
          <w:sz w:val="24"/>
          <w:szCs w:val="24"/>
        </w:rPr>
      </w:pPr>
      <w:proofErr w:type="gramStart"/>
      <w:r w:rsidRPr="001A706E">
        <w:rPr>
          <w:rFonts w:ascii="Times New Roman" w:hAnsi="Times New Roman" w:cs="Times New Roman"/>
          <w:sz w:val="24"/>
          <w:szCs w:val="24"/>
        </w:rPr>
        <w:lastRenderedPageBreak/>
        <w:t></w:t>
      </w:r>
      <w:r w:rsidRPr="001A706E">
        <w:rPr>
          <w:rFonts w:ascii="Times New Roman" w:hAnsi="Times New Roman" w:cs="Times New Roman"/>
          <w:sz w:val="24"/>
          <w:szCs w:val="24"/>
        </w:rPr>
        <w:t xml:space="preserve">Hunt, Lynn, Tomas R. Martin, Barbara H, </w:t>
      </w:r>
      <w:proofErr w:type="spellStart"/>
      <w:r w:rsidRPr="001A706E">
        <w:rPr>
          <w:rFonts w:ascii="Times New Roman" w:hAnsi="Times New Roman" w:cs="Times New Roman"/>
          <w:sz w:val="24"/>
          <w:szCs w:val="24"/>
        </w:rPr>
        <w:t>Rosenwein</w:t>
      </w:r>
      <w:proofErr w:type="spellEnd"/>
      <w:r w:rsidRPr="001A706E">
        <w:rPr>
          <w:rFonts w:ascii="Times New Roman" w:hAnsi="Times New Roman" w:cs="Times New Roman"/>
          <w:sz w:val="24"/>
          <w:szCs w:val="24"/>
        </w:rPr>
        <w:t>, Bonnie G. Smith.</w:t>
      </w:r>
      <w:proofErr w:type="gramEnd"/>
      <w:r w:rsidRPr="001A706E">
        <w:rPr>
          <w:rFonts w:ascii="Times New Roman" w:hAnsi="Times New Roman" w:cs="Times New Roman"/>
          <w:sz w:val="24"/>
          <w:szCs w:val="24"/>
        </w:rPr>
        <w:t xml:space="preserve"> (2010). </w:t>
      </w:r>
      <w:proofErr w:type="gramStart"/>
      <w:r w:rsidRPr="001A706E">
        <w:rPr>
          <w:rFonts w:ascii="Times New Roman" w:hAnsi="Times New Roman" w:cs="Times New Roman"/>
          <w:i/>
          <w:iCs/>
          <w:sz w:val="24"/>
          <w:szCs w:val="24"/>
        </w:rPr>
        <w:t>The</w:t>
      </w:r>
      <w:proofErr w:type="gramEnd"/>
      <w:r w:rsidRPr="001A706E">
        <w:rPr>
          <w:rFonts w:ascii="Times New Roman" w:hAnsi="Times New Roman" w:cs="Times New Roman"/>
          <w:i/>
          <w:iCs/>
          <w:sz w:val="24"/>
          <w:szCs w:val="24"/>
        </w:rPr>
        <w:t xml:space="preserve"> Making</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i/>
          <w:iCs/>
          <w:sz w:val="24"/>
          <w:szCs w:val="24"/>
        </w:rPr>
        <w:t>of</w:t>
      </w:r>
      <w:proofErr w:type="gramEnd"/>
      <w:r w:rsidRPr="001A706E">
        <w:rPr>
          <w:rFonts w:ascii="Times New Roman" w:hAnsi="Times New Roman" w:cs="Times New Roman"/>
          <w:i/>
          <w:iCs/>
          <w:sz w:val="24"/>
          <w:szCs w:val="24"/>
        </w:rPr>
        <w:t xml:space="preserve"> the West: Peoples and Cultures, A Concise History</w:t>
      </w:r>
      <w:r w:rsidRPr="001A706E">
        <w:rPr>
          <w:rFonts w:ascii="Times New Roman" w:hAnsi="Times New Roman" w:cs="Times New Roman"/>
          <w:sz w:val="24"/>
          <w:szCs w:val="24"/>
        </w:rPr>
        <w:t>. Boston and New York: Bedford / St.</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Marti.</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w:t>
      </w:r>
      <w:proofErr w:type="spellStart"/>
      <w:r w:rsidRPr="001A706E">
        <w:rPr>
          <w:rFonts w:ascii="Times New Roman" w:hAnsi="Times New Roman" w:cs="Times New Roman"/>
          <w:sz w:val="24"/>
          <w:szCs w:val="24"/>
        </w:rPr>
        <w:t>Joll</w:t>
      </w:r>
      <w:proofErr w:type="spellEnd"/>
      <w:r w:rsidRPr="001A706E">
        <w:rPr>
          <w:rFonts w:ascii="Times New Roman" w:hAnsi="Times New Roman" w:cs="Times New Roman"/>
          <w:sz w:val="24"/>
          <w:szCs w:val="24"/>
        </w:rPr>
        <w:t>, James.</w:t>
      </w:r>
      <w:proofErr w:type="gramEnd"/>
      <w:r w:rsidRPr="001A706E">
        <w:rPr>
          <w:rFonts w:ascii="Times New Roman" w:hAnsi="Times New Roman" w:cs="Times New Roman"/>
          <w:sz w:val="24"/>
          <w:szCs w:val="24"/>
        </w:rPr>
        <w:t xml:space="preserve"> </w:t>
      </w:r>
      <w:proofErr w:type="gramStart"/>
      <w:r w:rsidRPr="001A706E">
        <w:rPr>
          <w:rFonts w:ascii="Times New Roman" w:hAnsi="Times New Roman" w:cs="Times New Roman"/>
          <w:sz w:val="24"/>
          <w:szCs w:val="24"/>
        </w:rPr>
        <w:t xml:space="preserve">(1999). </w:t>
      </w:r>
      <w:r w:rsidRPr="001A706E">
        <w:rPr>
          <w:rFonts w:ascii="Times New Roman" w:hAnsi="Times New Roman" w:cs="Times New Roman"/>
          <w:i/>
          <w:iCs/>
          <w:sz w:val="24"/>
          <w:szCs w:val="24"/>
        </w:rPr>
        <w:t>Europe since 1870.</w:t>
      </w:r>
      <w:proofErr w:type="gramEnd"/>
      <w:r w:rsidRPr="001A706E">
        <w:rPr>
          <w:rFonts w:ascii="Times New Roman" w:hAnsi="Times New Roman" w:cs="Times New Roman"/>
          <w:i/>
          <w:iCs/>
          <w:sz w:val="24"/>
          <w:szCs w:val="24"/>
        </w:rPr>
        <w:t xml:space="preserve"> </w:t>
      </w:r>
      <w:r w:rsidRPr="001A706E">
        <w:rPr>
          <w:rFonts w:ascii="Times New Roman" w:hAnsi="Times New Roman" w:cs="Times New Roman"/>
          <w:sz w:val="24"/>
          <w:szCs w:val="24"/>
        </w:rPr>
        <w:t>London: Penguin Books, pp. 78-112</w:t>
      </w:r>
    </w:p>
    <w:p w:rsidR="004A0335" w:rsidRPr="001A706E" w:rsidRDefault="004A0335" w:rsidP="001A706E">
      <w:pPr>
        <w:autoSpaceDE w:val="0"/>
        <w:autoSpaceDN w:val="0"/>
        <w:adjustRightInd w:val="0"/>
        <w:spacing w:after="0" w:line="360" w:lineRule="auto"/>
        <w:jc w:val="both"/>
        <w:rPr>
          <w:rFonts w:ascii="Times New Roman" w:hAnsi="Times New Roman" w:cs="Times New Roman"/>
          <w:i/>
          <w:iCs/>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Kohn, David.</w:t>
      </w:r>
      <w:proofErr w:type="gramEnd"/>
      <w:r w:rsidRPr="001A706E">
        <w:rPr>
          <w:rFonts w:ascii="Times New Roman" w:hAnsi="Times New Roman" w:cs="Times New Roman"/>
          <w:sz w:val="24"/>
          <w:szCs w:val="24"/>
        </w:rPr>
        <w:t xml:space="preserve"> (1985). </w:t>
      </w:r>
      <w:proofErr w:type="gramStart"/>
      <w:r w:rsidRPr="001A706E">
        <w:rPr>
          <w:rFonts w:ascii="Times New Roman" w:hAnsi="Times New Roman" w:cs="Times New Roman"/>
          <w:i/>
          <w:iCs/>
          <w:sz w:val="24"/>
          <w:szCs w:val="24"/>
        </w:rPr>
        <w:t>The</w:t>
      </w:r>
      <w:proofErr w:type="gramEnd"/>
      <w:r w:rsidRPr="001A706E">
        <w:rPr>
          <w:rFonts w:ascii="Times New Roman" w:hAnsi="Times New Roman" w:cs="Times New Roman"/>
          <w:i/>
          <w:iCs/>
          <w:sz w:val="24"/>
          <w:szCs w:val="24"/>
        </w:rPr>
        <w:t xml:space="preserve"> Darwinian Heritage. </w:t>
      </w:r>
      <w:r w:rsidRPr="001A706E">
        <w:rPr>
          <w:rFonts w:ascii="Times New Roman" w:hAnsi="Times New Roman" w:cs="Times New Roman"/>
          <w:sz w:val="24"/>
          <w:szCs w:val="24"/>
        </w:rPr>
        <w:t>Princeton: Princeton University Press</w:t>
      </w:r>
      <w:r w:rsidRPr="001A706E">
        <w:rPr>
          <w:rFonts w:ascii="Times New Roman" w:hAnsi="Times New Roman" w:cs="Times New Roman"/>
          <w:i/>
          <w:iCs/>
          <w:sz w:val="24"/>
          <w:szCs w:val="24"/>
        </w:rPr>
        <w:t>.</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McMaster, Neil.</w:t>
      </w:r>
      <w:proofErr w:type="gramEnd"/>
      <w:r w:rsidRPr="001A706E">
        <w:rPr>
          <w:rFonts w:ascii="Times New Roman" w:hAnsi="Times New Roman" w:cs="Times New Roman"/>
          <w:sz w:val="24"/>
          <w:szCs w:val="24"/>
        </w:rPr>
        <w:t xml:space="preserve"> (2001). </w:t>
      </w:r>
      <w:r w:rsidRPr="001A706E">
        <w:rPr>
          <w:rFonts w:ascii="Times New Roman" w:hAnsi="Times New Roman" w:cs="Times New Roman"/>
          <w:i/>
          <w:iCs/>
          <w:sz w:val="24"/>
          <w:szCs w:val="24"/>
        </w:rPr>
        <w:t>Racism in Europe.</w:t>
      </w:r>
      <w:r w:rsidRPr="001A706E">
        <w:rPr>
          <w:rFonts w:ascii="Times New Roman" w:hAnsi="Times New Roman" w:cs="Times New Roman"/>
          <w:sz w:val="24"/>
          <w:szCs w:val="24"/>
        </w:rPr>
        <w:t>UK: Macmillan Education.</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Merriman, John.</w:t>
      </w:r>
      <w:proofErr w:type="gramEnd"/>
      <w:r w:rsidRPr="001A706E">
        <w:rPr>
          <w:rFonts w:ascii="Times New Roman" w:hAnsi="Times New Roman" w:cs="Times New Roman"/>
          <w:sz w:val="24"/>
          <w:szCs w:val="24"/>
        </w:rPr>
        <w:t xml:space="preserve"> (2002). </w:t>
      </w:r>
      <w:proofErr w:type="gramStart"/>
      <w:r w:rsidRPr="001A706E">
        <w:rPr>
          <w:rFonts w:ascii="Times New Roman" w:hAnsi="Times New Roman" w:cs="Times New Roman"/>
          <w:i/>
          <w:iCs/>
          <w:sz w:val="24"/>
          <w:szCs w:val="24"/>
        </w:rPr>
        <w:t>A</w:t>
      </w:r>
      <w:proofErr w:type="gramEnd"/>
      <w:r w:rsidRPr="001A706E">
        <w:rPr>
          <w:rFonts w:ascii="Times New Roman" w:hAnsi="Times New Roman" w:cs="Times New Roman"/>
          <w:i/>
          <w:iCs/>
          <w:sz w:val="24"/>
          <w:szCs w:val="24"/>
        </w:rPr>
        <w:t xml:space="preserve"> History of Modern Europe: From the Renaissance to the Present</w:t>
      </w:r>
      <w:r w:rsidRPr="001A706E">
        <w:rPr>
          <w:rFonts w:ascii="Times New Roman" w:hAnsi="Times New Roman" w:cs="Times New Roman"/>
          <w:sz w:val="24"/>
          <w:szCs w:val="24"/>
        </w:rPr>
        <w:t>.</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London. New York: W.W. Norton.</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Merriman, John.</w:t>
      </w:r>
      <w:proofErr w:type="gramEnd"/>
      <w:r w:rsidRPr="001A706E">
        <w:rPr>
          <w:rFonts w:ascii="Times New Roman" w:hAnsi="Times New Roman" w:cs="Times New Roman"/>
          <w:sz w:val="24"/>
          <w:szCs w:val="24"/>
        </w:rPr>
        <w:t xml:space="preserve"> (2002). </w:t>
      </w:r>
      <w:proofErr w:type="gramStart"/>
      <w:r w:rsidRPr="001A706E">
        <w:rPr>
          <w:rFonts w:ascii="Times New Roman" w:hAnsi="Times New Roman" w:cs="Times New Roman"/>
          <w:i/>
          <w:iCs/>
          <w:sz w:val="24"/>
          <w:szCs w:val="24"/>
        </w:rPr>
        <w:t>A</w:t>
      </w:r>
      <w:proofErr w:type="gramEnd"/>
      <w:r w:rsidRPr="001A706E">
        <w:rPr>
          <w:rFonts w:ascii="Times New Roman" w:hAnsi="Times New Roman" w:cs="Times New Roman"/>
          <w:i/>
          <w:iCs/>
          <w:sz w:val="24"/>
          <w:szCs w:val="24"/>
        </w:rPr>
        <w:t xml:space="preserve"> History of Modern Europe: From the Renaissance to the Present</w:t>
      </w:r>
      <w:r w:rsidRPr="001A706E">
        <w:rPr>
          <w:rFonts w:ascii="Times New Roman" w:hAnsi="Times New Roman" w:cs="Times New Roman"/>
          <w:sz w:val="24"/>
          <w:szCs w:val="24"/>
        </w:rPr>
        <w:t>.</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London, New York: W.W. Norton. pp. 1056-1111</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Merriman, John.</w:t>
      </w:r>
      <w:proofErr w:type="gramEnd"/>
      <w:r w:rsidRPr="001A706E">
        <w:rPr>
          <w:rFonts w:ascii="Times New Roman" w:hAnsi="Times New Roman" w:cs="Times New Roman"/>
          <w:sz w:val="24"/>
          <w:szCs w:val="24"/>
        </w:rPr>
        <w:t xml:space="preserve"> </w:t>
      </w:r>
      <w:r w:rsidRPr="001A706E">
        <w:rPr>
          <w:rFonts w:ascii="Times New Roman" w:hAnsi="Times New Roman" w:cs="Times New Roman"/>
          <w:i/>
          <w:iCs/>
          <w:sz w:val="24"/>
          <w:szCs w:val="24"/>
        </w:rPr>
        <w:t xml:space="preserve">Open Yale Course Lectures </w:t>
      </w:r>
      <w:r w:rsidRPr="001A706E">
        <w:rPr>
          <w:rFonts w:ascii="Times New Roman" w:hAnsi="Times New Roman" w:cs="Times New Roman"/>
          <w:sz w:val="24"/>
          <w:szCs w:val="24"/>
        </w:rPr>
        <w:t>[audio].</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Perry, Marvin and George W. Bock.</w:t>
      </w:r>
      <w:proofErr w:type="gramEnd"/>
      <w:r w:rsidRPr="001A706E">
        <w:rPr>
          <w:rFonts w:ascii="Times New Roman" w:hAnsi="Times New Roman" w:cs="Times New Roman"/>
          <w:sz w:val="24"/>
          <w:szCs w:val="24"/>
        </w:rPr>
        <w:t xml:space="preserve"> (1993). </w:t>
      </w:r>
      <w:proofErr w:type="gramStart"/>
      <w:r w:rsidRPr="001A706E">
        <w:rPr>
          <w:rFonts w:ascii="Times New Roman" w:hAnsi="Times New Roman" w:cs="Times New Roman"/>
          <w:i/>
          <w:iCs/>
          <w:sz w:val="24"/>
          <w:szCs w:val="24"/>
        </w:rPr>
        <w:t>An</w:t>
      </w:r>
      <w:proofErr w:type="gramEnd"/>
      <w:r w:rsidRPr="001A706E">
        <w:rPr>
          <w:rFonts w:ascii="Times New Roman" w:hAnsi="Times New Roman" w:cs="Times New Roman"/>
          <w:i/>
          <w:iCs/>
          <w:sz w:val="24"/>
          <w:szCs w:val="24"/>
        </w:rPr>
        <w:t xml:space="preserve"> Intellectual History of Modern Europe</w:t>
      </w:r>
      <w:r w:rsidRPr="001A706E">
        <w:rPr>
          <w:rFonts w:ascii="Times New Roman" w:hAnsi="Times New Roman" w:cs="Times New Roman"/>
          <w:sz w:val="24"/>
          <w:szCs w:val="24"/>
        </w:rPr>
        <w:t>.</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Princeton: Houghton Mifflin Company.</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!124</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Perry, Marvin et.al.</w:t>
      </w:r>
      <w:proofErr w:type="gramEnd"/>
      <w:r w:rsidRPr="001A706E">
        <w:rPr>
          <w:rFonts w:ascii="Times New Roman" w:hAnsi="Times New Roman" w:cs="Times New Roman"/>
          <w:sz w:val="24"/>
          <w:szCs w:val="24"/>
        </w:rPr>
        <w:t xml:space="preserve"> (2008). </w:t>
      </w:r>
      <w:r w:rsidRPr="001A706E">
        <w:rPr>
          <w:rFonts w:ascii="Times New Roman" w:hAnsi="Times New Roman" w:cs="Times New Roman"/>
          <w:i/>
          <w:iCs/>
          <w:sz w:val="24"/>
          <w:szCs w:val="24"/>
        </w:rPr>
        <w:t xml:space="preserve">Western Civilization: Ideas, Politics and Society, Vol.2. </w:t>
      </w:r>
      <w:r w:rsidRPr="001A706E">
        <w:rPr>
          <w:rFonts w:ascii="Times New Roman" w:hAnsi="Times New Roman" w:cs="Times New Roman"/>
          <w:sz w:val="24"/>
          <w:szCs w:val="24"/>
        </w:rPr>
        <w:t>Boston</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and</w:t>
      </w:r>
      <w:proofErr w:type="gramEnd"/>
      <w:r w:rsidRPr="001A706E">
        <w:rPr>
          <w:rFonts w:ascii="Times New Roman" w:hAnsi="Times New Roman" w:cs="Times New Roman"/>
          <w:sz w:val="24"/>
          <w:szCs w:val="24"/>
        </w:rPr>
        <w:t xml:space="preserve"> New York: Houghton Mifflin Harcourt Publishing Company</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Perry, Marvin et.al.</w:t>
      </w:r>
      <w:proofErr w:type="gramEnd"/>
      <w:r w:rsidRPr="001A706E">
        <w:rPr>
          <w:rFonts w:ascii="Times New Roman" w:hAnsi="Times New Roman" w:cs="Times New Roman"/>
          <w:sz w:val="24"/>
          <w:szCs w:val="24"/>
        </w:rPr>
        <w:t xml:space="preserve"> (2008). </w:t>
      </w:r>
      <w:r w:rsidRPr="001A706E">
        <w:rPr>
          <w:rFonts w:ascii="Times New Roman" w:hAnsi="Times New Roman" w:cs="Times New Roman"/>
          <w:i/>
          <w:iCs/>
          <w:sz w:val="24"/>
          <w:szCs w:val="24"/>
        </w:rPr>
        <w:t xml:space="preserve">Western Civilization: Ideas, Politics and Society, Vol. 2. </w:t>
      </w:r>
      <w:r w:rsidRPr="001A706E">
        <w:rPr>
          <w:rFonts w:ascii="Times New Roman" w:hAnsi="Times New Roman" w:cs="Times New Roman"/>
          <w:sz w:val="24"/>
          <w:szCs w:val="24"/>
        </w:rPr>
        <w:t>Boston</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and</w:t>
      </w:r>
      <w:proofErr w:type="gramEnd"/>
      <w:r w:rsidRPr="001A706E">
        <w:rPr>
          <w:rFonts w:ascii="Times New Roman" w:hAnsi="Times New Roman" w:cs="Times New Roman"/>
          <w:sz w:val="24"/>
          <w:szCs w:val="24"/>
        </w:rPr>
        <w:t xml:space="preserve"> New York: Houghton Mifflin Harcourt Publishing Company, pp. 708-745</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Rapport, Michael.</w:t>
      </w:r>
      <w:proofErr w:type="gramEnd"/>
      <w:r w:rsidRPr="001A706E">
        <w:rPr>
          <w:rFonts w:ascii="Times New Roman" w:hAnsi="Times New Roman" w:cs="Times New Roman"/>
          <w:sz w:val="24"/>
          <w:szCs w:val="24"/>
        </w:rPr>
        <w:t xml:space="preserve"> </w:t>
      </w:r>
      <w:proofErr w:type="gramStart"/>
      <w:r w:rsidRPr="001A706E">
        <w:rPr>
          <w:rFonts w:ascii="Times New Roman" w:hAnsi="Times New Roman" w:cs="Times New Roman"/>
          <w:sz w:val="24"/>
          <w:szCs w:val="24"/>
        </w:rPr>
        <w:t xml:space="preserve">(2005). </w:t>
      </w:r>
      <w:r w:rsidRPr="001A706E">
        <w:rPr>
          <w:rFonts w:ascii="Times New Roman" w:hAnsi="Times New Roman" w:cs="Times New Roman"/>
          <w:i/>
          <w:iCs/>
          <w:sz w:val="24"/>
          <w:szCs w:val="24"/>
        </w:rPr>
        <w:t>Nineteenth Century Europe</w:t>
      </w:r>
      <w:r w:rsidRPr="001A706E">
        <w:rPr>
          <w:rFonts w:ascii="Times New Roman" w:hAnsi="Times New Roman" w:cs="Times New Roman"/>
          <w:sz w:val="24"/>
          <w:szCs w:val="24"/>
        </w:rPr>
        <w:t>.</w:t>
      </w:r>
      <w:proofErr w:type="gramEnd"/>
      <w:r w:rsidRPr="001A706E">
        <w:rPr>
          <w:rFonts w:ascii="Times New Roman" w:hAnsi="Times New Roman" w:cs="Times New Roman"/>
          <w:sz w:val="24"/>
          <w:szCs w:val="24"/>
        </w:rPr>
        <w:t xml:space="preserve"> Hampshire: Palgrave Macmillan</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Rapport, Michael.</w:t>
      </w:r>
      <w:proofErr w:type="gramEnd"/>
      <w:r w:rsidRPr="001A706E">
        <w:rPr>
          <w:rFonts w:ascii="Times New Roman" w:hAnsi="Times New Roman" w:cs="Times New Roman"/>
          <w:sz w:val="24"/>
          <w:szCs w:val="24"/>
        </w:rPr>
        <w:t xml:space="preserve"> </w:t>
      </w:r>
      <w:proofErr w:type="gramStart"/>
      <w:r w:rsidRPr="001A706E">
        <w:rPr>
          <w:rFonts w:ascii="Times New Roman" w:hAnsi="Times New Roman" w:cs="Times New Roman"/>
          <w:sz w:val="24"/>
          <w:szCs w:val="24"/>
        </w:rPr>
        <w:t xml:space="preserve">(2005). </w:t>
      </w:r>
      <w:r w:rsidRPr="001A706E">
        <w:rPr>
          <w:rFonts w:ascii="Times New Roman" w:hAnsi="Times New Roman" w:cs="Times New Roman"/>
          <w:i/>
          <w:iCs/>
          <w:sz w:val="24"/>
          <w:szCs w:val="24"/>
        </w:rPr>
        <w:t>Nineteenth Century Europe</w:t>
      </w:r>
      <w:r w:rsidRPr="001A706E">
        <w:rPr>
          <w:rFonts w:ascii="Times New Roman" w:hAnsi="Times New Roman" w:cs="Times New Roman"/>
          <w:sz w:val="24"/>
          <w:szCs w:val="24"/>
        </w:rPr>
        <w:t>.</w:t>
      </w:r>
      <w:proofErr w:type="gramEnd"/>
      <w:r w:rsidRPr="001A706E">
        <w:rPr>
          <w:rFonts w:ascii="Times New Roman" w:hAnsi="Times New Roman" w:cs="Times New Roman"/>
          <w:sz w:val="24"/>
          <w:szCs w:val="24"/>
        </w:rPr>
        <w:t xml:space="preserve"> New York: Palgrave Macmillan.</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Said, Edward.</w:t>
      </w:r>
      <w:proofErr w:type="gramEnd"/>
      <w:r w:rsidRPr="001A706E">
        <w:rPr>
          <w:rFonts w:ascii="Times New Roman" w:hAnsi="Times New Roman" w:cs="Times New Roman"/>
          <w:sz w:val="24"/>
          <w:szCs w:val="24"/>
        </w:rPr>
        <w:t xml:space="preserve"> </w:t>
      </w:r>
      <w:proofErr w:type="gramStart"/>
      <w:r w:rsidRPr="001A706E">
        <w:rPr>
          <w:rFonts w:ascii="Times New Roman" w:hAnsi="Times New Roman" w:cs="Times New Roman"/>
          <w:sz w:val="24"/>
          <w:szCs w:val="24"/>
        </w:rPr>
        <w:t xml:space="preserve">(1978). </w:t>
      </w:r>
      <w:r w:rsidRPr="001A706E">
        <w:rPr>
          <w:rFonts w:ascii="Times New Roman" w:hAnsi="Times New Roman" w:cs="Times New Roman"/>
          <w:i/>
          <w:iCs/>
          <w:sz w:val="24"/>
          <w:szCs w:val="24"/>
        </w:rPr>
        <w:t>Orientalism; Western Conception of the Orient.</w:t>
      </w:r>
      <w:proofErr w:type="gramEnd"/>
      <w:r w:rsidRPr="001A706E">
        <w:rPr>
          <w:rFonts w:ascii="Times New Roman" w:hAnsi="Times New Roman" w:cs="Times New Roman"/>
          <w:i/>
          <w:iCs/>
          <w:sz w:val="24"/>
          <w:szCs w:val="24"/>
        </w:rPr>
        <w:t xml:space="preserve"> </w:t>
      </w:r>
      <w:r w:rsidRPr="001A706E">
        <w:rPr>
          <w:rFonts w:ascii="Times New Roman" w:hAnsi="Times New Roman" w:cs="Times New Roman"/>
          <w:sz w:val="24"/>
          <w:szCs w:val="24"/>
        </w:rPr>
        <w:t>New York: Pantheon</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Books.</w:t>
      </w:r>
      <w:proofErr w:type="gramEnd"/>
    </w:p>
    <w:p w:rsidR="004A0335" w:rsidRPr="001A706E" w:rsidRDefault="004A0335" w:rsidP="001A706E">
      <w:pPr>
        <w:autoSpaceDE w:val="0"/>
        <w:autoSpaceDN w:val="0"/>
        <w:adjustRightInd w:val="0"/>
        <w:spacing w:after="0" w:line="360" w:lineRule="auto"/>
        <w:jc w:val="both"/>
        <w:rPr>
          <w:rFonts w:ascii="Times New Roman" w:hAnsi="Times New Roman" w:cs="Times New Roman"/>
          <w:i/>
          <w:iCs/>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Sheehan, James J. (2000).</w:t>
      </w:r>
      <w:proofErr w:type="gramEnd"/>
      <w:r w:rsidRPr="001A706E">
        <w:rPr>
          <w:rFonts w:ascii="Times New Roman" w:hAnsi="Times New Roman" w:cs="Times New Roman"/>
          <w:sz w:val="24"/>
          <w:szCs w:val="24"/>
        </w:rPr>
        <w:t xml:space="preserve"> “Culture”, in T.C.W. </w:t>
      </w:r>
      <w:proofErr w:type="spellStart"/>
      <w:proofErr w:type="gramStart"/>
      <w:r w:rsidRPr="001A706E">
        <w:rPr>
          <w:rFonts w:ascii="Times New Roman" w:hAnsi="Times New Roman" w:cs="Times New Roman"/>
          <w:sz w:val="24"/>
          <w:szCs w:val="24"/>
        </w:rPr>
        <w:t>Blanning</w:t>
      </w:r>
      <w:proofErr w:type="spellEnd"/>
      <w:r w:rsidRPr="001A706E">
        <w:rPr>
          <w:rFonts w:ascii="Times New Roman" w:hAnsi="Times New Roman" w:cs="Times New Roman"/>
          <w:sz w:val="24"/>
          <w:szCs w:val="24"/>
        </w:rPr>
        <w:t xml:space="preserve"> )Ed</w:t>
      </w:r>
      <w:proofErr w:type="gramEnd"/>
      <w:r w:rsidRPr="001A706E">
        <w:rPr>
          <w:rFonts w:ascii="Times New Roman" w:hAnsi="Times New Roman" w:cs="Times New Roman"/>
          <w:sz w:val="24"/>
          <w:szCs w:val="24"/>
        </w:rPr>
        <w:t xml:space="preserve">.) </w:t>
      </w:r>
      <w:r w:rsidRPr="001A706E">
        <w:rPr>
          <w:rFonts w:ascii="Times New Roman" w:hAnsi="Times New Roman" w:cs="Times New Roman"/>
          <w:i/>
          <w:iCs/>
          <w:sz w:val="24"/>
          <w:szCs w:val="24"/>
        </w:rPr>
        <w:t>The Nineteenth Century: Europe</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i/>
          <w:iCs/>
          <w:sz w:val="24"/>
          <w:szCs w:val="24"/>
        </w:rPr>
        <w:t xml:space="preserve">1789-1914. </w:t>
      </w:r>
      <w:r w:rsidRPr="001A706E">
        <w:rPr>
          <w:rFonts w:ascii="Times New Roman" w:hAnsi="Times New Roman" w:cs="Times New Roman"/>
          <w:sz w:val="24"/>
          <w:szCs w:val="24"/>
        </w:rPr>
        <w:t>Oxford: Oxford University Press.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Simonton, Deborah.</w:t>
      </w:r>
      <w:proofErr w:type="gramEnd"/>
      <w:r w:rsidRPr="001A706E">
        <w:rPr>
          <w:rFonts w:ascii="Times New Roman" w:hAnsi="Times New Roman" w:cs="Times New Roman"/>
          <w:sz w:val="24"/>
          <w:szCs w:val="24"/>
        </w:rPr>
        <w:t xml:space="preserve"> (1998). </w:t>
      </w:r>
      <w:proofErr w:type="gramStart"/>
      <w:r w:rsidRPr="001A706E">
        <w:rPr>
          <w:rFonts w:ascii="Times New Roman" w:hAnsi="Times New Roman" w:cs="Times New Roman"/>
          <w:i/>
          <w:iCs/>
          <w:sz w:val="24"/>
          <w:szCs w:val="24"/>
        </w:rPr>
        <w:t>A</w:t>
      </w:r>
      <w:proofErr w:type="gramEnd"/>
      <w:r w:rsidRPr="001A706E">
        <w:rPr>
          <w:rFonts w:ascii="Times New Roman" w:hAnsi="Times New Roman" w:cs="Times New Roman"/>
          <w:i/>
          <w:iCs/>
          <w:sz w:val="24"/>
          <w:szCs w:val="24"/>
        </w:rPr>
        <w:t xml:space="preserve"> History of European Women's Work: 1700 to the Present</w:t>
      </w:r>
      <w:r w:rsidRPr="001A706E">
        <w:rPr>
          <w:rFonts w:ascii="Times New Roman" w:hAnsi="Times New Roman" w:cs="Times New Roman"/>
          <w:sz w:val="24"/>
          <w:szCs w:val="24"/>
        </w:rPr>
        <w:t>.</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London and New York: Routledge.</w:t>
      </w:r>
    </w:p>
    <w:p w:rsidR="004A0335" w:rsidRPr="001A706E" w:rsidRDefault="004A0335" w:rsidP="001A706E">
      <w:pPr>
        <w:autoSpaceDE w:val="0"/>
        <w:autoSpaceDN w:val="0"/>
        <w:adjustRightInd w:val="0"/>
        <w:spacing w:after="0" w:line="360" w:lineRule="auto"/>
        <w:jc w:val="both"/>
        <w:rPr>
          <w:rFonts w:ascii="Times New Roman" w:hAnsi="Times New Roman" w:cs="Times New Roman"/>
          <w:i/>
          <w:iCs/>
          <w:sz w:val="24"/>
          <w:szCs w:val="24"/>
        </w:rPr>
      </w:pPr>
      <w:proofErr w:type="gramStart"/>
      <w:r w:rsidRPr="001A706E">
        <w:rPr>
          <w:rFonts w:ascii="Times New Roman" w:hAnsi="Times New Roman" w:cs="Times New Roman"/>
          <w:sz w:val="24"/>
          <w:szCs w:val="24"/>
        </w:rPr>
        <w:lastRenderedPageBreak/>
        <w:t></w:t>
      </w:r>
      <w:r w:rsidRPr="001A706E">
        <w:rPr>
          <w:rFonts w:ascii="Times New Roman" w:hAnsi="Times New Roman" w:cs="Times New Roman"/>
          <w:sz w:val="24"/>
          <w:szCs w:val="24"/>
        </w:rPr>
        <w:t></w:t>
      </w:r>
      <w:proofErr w:type="spellStart"/>
      <w:r w:rsidRPr="001A706E">
        <w:rPr>
          <w:rFonts w:ascii="Times New Roman" w:hAnsi="Times New Roman" w:cs="Times New Roman"/>
          <w:sz w:val="24"/>
          <w:szCs w:val="24"/>
        </w:rPr>
        <w:t>Teich</w:t>
      </w:r>
      <w:proofErr w:type="spellEnd"/>
      <w:r w:rsidRPr="001A706E">
        <w:rPr>
          <w:rFonts w:ascii="Times New Roman" w:hAnsi="Times New Roman" w:cs="Times New Roman"/>
          <w:sz w:val="24"/>
          <w:szCs w:val="24"/>
        </w:rPr>
        <w:t xml:space="preserve">, </w:t>
      </w:r>
      <w:proofErr w:type="spellStart"/>
      <w:r w:rsidRPr="001A706E">
        <w:rPr>
          <w:rFonts w:ascii="Times New Roman" w:hAnsi="Times New Roman" w:cs="Times New Roman"/>
          <w:sz w:val="24"/>
          <w:szCs w:val="24"/>
        </w:rPr>
        <w:t>Mikulas</w:t>
      </w:r>
      <w:proofErr w:type="spellEnd"/>
      <w:r w:rsidRPr="001A706E">
        <w:rPr>
          <w:rFonts w:ascii="Times New Roman" w:hAnsi="Times New Roman" w:cs="Times New Roman"/>
          <w:sz w:val="24"/>
          <w:szCs w:val="24"/>
        </w:rPr>
        <w:t xml:space="preserve"> and Roy Porter.</w:t>
      </w:r>
      <w:proofErr w:type="gramEnd"/>
      <w:r w:rsidRPr="001A706E">
        <w:rPr>
          <w:rFonts w:ascii="Times New Roman" w:hAnsi="Times New Roman" w:cs="Times New Roman"/>
          <w:sz w:val="24"/>
          <w:szCs w:val="24"/>
        </w:rPr>
        <w:t xml:space="preserve"> (Eds.). (1993).</w:t>
      </w:r>
      <w:r w:rsidRPr="001A706E">
        <w:rPr>
          <w:rFonts w:ascii="Times New Roman" w:hAnsi="Times New Roman" w:cs="Times New Roman"/>
          <w:i/>
          <w:iCs/>
          <w:sz w:val="24"/>
          <w:szCs w:val="24"/>
        </w:rPr>
        <w:t>The National Question in Europe in Historical</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i/>
          <w:iCs/>
          <w:sz w:val="24"/>
          <w:szCs w:val="24"/>
        </w:rPr>
        <w:t>Context</w:t>
      </w:r>
      <w:r w:rsidRPr="001A706E">
        <w:rPr>
          <w:rFonts w:ascii="Times New Roman" w:hAnsi="Times New Roman" w:cs="Times New Roman"/>
          <w:sz w:val="24"/>
          <w:szCs w:val="24"/>
        </w:rPr>
        <w:t>.</w:t>
      </w:r>
      <w:proofErr w:type="gramEnd"/>
      <w:r w:rsidRPr="001A706E">
        <w:rPr>
          <w:rFonts w:ascii="Times New Roman" w:hAnsi="Times New Roman" w:cs="Times New Roman"/>
          <w:sz w:val="24"/>
          <w:szCs w:val="24"/>
        </w:rPr>
        <w:t xml:space="preserve"> Cambridge: Cambridge University Press, pp. 181 - 194</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Thompson, David.</w:t>
      </w:r>
      <w:proofErr w:type="gramEnd"/>
      <w:r w:rsidRPr="001A706E">
        <w:rPr>
          <w:rFonts w:ascii="Times New Roman" w:hAnsi="Times New Roman" w:cs="Times New Roman"/>
          <w:sz w:val="24"/>
          <w:szCs w:val="24"/>
        </w:rPr>
        <w:t xml:space="preserve"> (1990). </w:t>
      </w:r>
      <w:r w:rsidRPr="001A706E">
        <w:rPr>
          <w:rFonts w:ascii="Times New Roman" w:hAnsi="Times New Roman" w:cs="Times New Roman"/>
          <w:i/>
          <w:iCs/>
          <w:sz w:val="24"/>
          <w:szCs w:val="24"/>
        </w:rPr>
        <w:t xml:space="preserve">Europe </w:t>
      </w:r>
      <w:proofErr w:type="gramStart"/>
      <w:r w:rsidRPr="001A706E">
        <w:rPr>
          <w:rFonts w:ascii="Times New Roman" w:hAnsi="Times New Roman" w:cs="Times New Roman"/>
          <w:i/>
          <w:iCs/>
          <w:sz w:val="24"/>
          <w:szCs w:val="24"/>
        </w:rPr>
        <w:t>Since</w:t>
      </w:r>
      <w:proofErr w:type="gramEnd"/>
      <w:r w:rsidRPr="001A706E">
        <w:rPr>
          <w:rFonts w:ascii="Times New Roman" w:hAnsi="Times New Roman" w:cs="Times New Roman"/>
          <w:i/>
          <w:iCs/>
          <w:sz w:val="24"/>
          <w:szCs w:val="24"/>
        </w:rPr>
        <w:t xml:space="preserve"> Napoleon</w:t>
      </w:r>
      <w:r w:rsidRPr="001A706E">
        <w:rPr>
          <w:rFonts w:ascii="Times New Roman" w:hAnsi="Times New Roman" w:cs="Times New Roman"/>
          <w:sz w:val="24"/>
          <w:szCs w:val="24"/>
        </w:rPr>
        <w:t>. London: Penguin Books.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Todd, Allan.</w:t>
      </w:r>
      <w:proofErr w:type="gramEnd"/>
      <w:r w:rsidRPr="001A706E">
        <w:rPr>
          <w:rFonts w:ascii="Times New Roman" w:hAnsi="Times New Roman" w:cs="Times New Roman"/>
          <w:sz w:val="24"/>
          <w:szCs w:val="24"/>
        </w:rPr>
        <w:t xml:space="preserve"> (2002). </w:t>
      </w:r>
      <w:proofErr w:type="gramStart"/>
      <w:r w:rsidRPr="001A706E">
        <w:rPr>
          <w:rFonts w:ascii="Times New Roman" w:hAnsi="Times New Roman" w:cs="Times New Roman"/>
          <w:i/>
          <w:iCs/>
          <w:sz w:val="24"/>
          <w:szCs w:val="24"/>
        </w:rPr>
        <w:t>The</w:t>
      </w:r>
      <w:proofErr w:type="gramEnd"/>
      <w:r w:rsidRPr="001A706E">
        <w:rPr>
          <w:rFonts w:ascii="Times New Roman" w:hAnsi="Times New Roman" w:cs="Times New Roman"/>
          <w:i/>
          <w:iCs/>
          <w:sz w:val="24"/>
          <w:szCs w:val="24"/>
        </w:rPr>
        <w:t xml:space="preserve"> European Dictatorships: Hitler, Stalin, Mussolini. </w:t>
      </w:r>
      <w:r w:rsidRPr="001A706E">
        <w:rPr>
          <w:rFonts w:ascii="Times New Roman" w:hAnsi="Times New Roman" w:cs="Times New Roman"/>
          <w:sz w:val="24"/>
          <w:szCs w:val="24"/>
        </w:rPr>
        <w:t>Cambridge:</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Cambridge University Press.</w:t>
      </w:r>
      <w:proofErr w:type="gramEnd"/>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w:t>
      </w:r>
      <w:r w:rsidRPr="001A706E">
        <w:rPr>
          <w:rFonts w:ascii="Times New Roman" w:hAnsi="Times New Roman" w:cs="Times New Roman"/>
          <w:sz w:val="24"/>
          <w:szCs w:val="24"/>
        </w:rPr>
        <w:t>Wade, Rex A. (2000).</w:t>
      </w:r>
      <w:proofErr w:type="gramEnd"/>
      <w:r w:rsidRPr="001A706E">
        <w:rPr>
          <w:rFonts w:ascii="Times New Roman" w:hAnsi="Times New Roman" w:cs="Times New Roman"/>
          <w:sz w:val="24"/>
          <w:szCs w:val="24"/>
        </w:rPr>
        <w:t xml:space="preserve"> </w:t>
      </w:r>
      <w:proofErr w:type="gramStart"/>
      <w:r w:rsidRPr="001A706E">
        <w:rPr>
          <w:rFonts w:ascii="Times New Roman" w:hAnsi="Times New Roman" w:cs="Times New Roman"/>
          <w:i/>
          <w:iCs/>
          <w:sz w:val="24"/>
          <w:szCs w:val="24"/>
        </w:rPr>
        <w:t>The Russian Revolution, 1917.</w:t>
      </w:r>
      <w:proofErr w:type="gramEnd"/>
      <w:r w:rsidRPr="001A706E">
        <w:rPr>
          <w:rFonts w:ascii="Times New Roman" w:hAnsi="Times New Roman" w:cs="Times New Roman"/>
          <w:i/>
          <w:iCs/>
          <w:sz w:val="24"/>
          <w:szCs w:val="24"/>
        </w:rPr>
        <w:t xml:space="preserve"> </w:t>
      </w:r>
      <w:r w:rsidRPr="001A706E">
        <w:rPr>
          <w:rFonts w:ascii="Times New Roman" w:hAnsi="Times New Roman" w:cs="Times New Roman"/>
          <w:sz w:val="24"/>
          <w:szCs w:val="24"/>
        </w:rPr>
        <w:t>Cambridge: Cambridge University</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Press.</w:t>
      </w:r>
      <w:proofErr w:type="gramEnd"/>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w:t>
      </w:r>
      <w:r w:rsidRPr="001A706E">
        <w:rPr>
          <w:rFonts w:ascii="Times New Roman" w:hAnsi="Times New Roman" w:cs="Times New Roman"/>
          <w:sz w:val="24"/>
          <w:szCs w:val="24"/>
        </w:rPr>
        <w:t>Waller, Bruce (</w:t>
      </w:r>
      <w:proofErr w:type="gramStart"/>
      <w:r w:rsidRPr="001A706E">
        <w:rPr>
          <w:rFonts w:ascii="Times New Roman" w:hAnsi="Times New Roman" w:cs="Times New Roman"/>
          <w:sz w:val="24"/>
          <w:szCs w:val="24"/>
        </w:rPr>
        <w:t>ed</w:t>
      </w:r>
      <w:proofErr w:type="gramEnd"/>
      <w:r w:rsidRPr="001A706E">
        <w:rPr>
          <w:rFonts w:ascii="Times New Roman" w:hAnsi="Times New Roman" w:cs="Times New Roman"/>
          <w:sz w:val="24"/>
          <w:szCs w:val="24"/>
        </w:rPr>
        <w:t xml:space="preserve">.). (2002). </w:t>
      </w:r>
      <w:r w:rsidRPr="001A706E">
        <w:rPr>
          <w:rFonts w:ascii="Times New Roman" w:hAnsi="Times New Roman" w:cs="Times New Roman"/>
          <w:i/>
          <w:iCs/>
          <w:sz w:val="24"/>
          <w:szCs w:val="24"/>
        </w:rPr>
        <w:t>Themes in Modern European History 1830-1890</w:t>
      </w:r>
      <w:r w:rsidRPr="001A706E">
        <w:rPr>
          <w:rFonts w:ascii="Times New Roman" w:hAnsi="Times New Roman" w:cs="Times New Roman"/>
          <w:sz w:val="24"/>
          <w:szCs w:val="24"/>
        </w:rPr>
        <w:t>. London and</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 xml:space="preserve">N.Y.: Routledge. </w:t>
      </w:r>
      <w:proofErr w:type="gramStart"/>
      <w:r w:rsidRPr="001A706E">
        <w:rPr>
          <w:rFonts w:ascii="Times New Roman" w:hAnsi="Times New Roman" w:cs="Times New Roman"/>
          <w:sz w:val="24"/>
          <w:szCs w:val="24"/>
        </w:rPr>
        <w:t>(Chapter: Germany: Independence and Unification with Power, pp. 99-122.)</w:t>
      </w:r>
      <w:proofErr w:type="gramEnd"/>
    </w:p>
    <w:p w:rsidR="004A0335" w:rsidRPr="001A706E" w:rsidRDefault="004A0335" w:rsidP="001A706E">
      <w:pPr>
        <w:autoSpaceDE w:val="0"/>
        <w:autoSpaceDN w:val="0"/>
        <w:adjustRightInd w:val="0"/>
        <w:spacing w:after="0" w:line="360" w:lineRule="auto"/>
        <w:jc w:val="both"/>
        <w:rPr>
          <w:rFonts w:ascii="Times New Roman" w:hAnsi="Times New Roman" w:cs="Times New Roman"/>
          <w:b/>
          <w:bCs/>
          <w:sz w:val="24"/>
          <w:szCs w:val="24"/>
        </w:rPr>
      </w:pPr>
      <w:r w:rsidRPr="001A706E">
        <w:rPr>
          <w:rFonts w:ascii="Times New Roman" w:hAnsi="Times New Roman" w:cs="Times New Roman"/>
          <w:b/>
          <w:bCs/>
          <w:sz w:val="24"/>
          <w:szCs w:val="24"/>
        </w:rPr>
        <w:t>Teaching Learning Process: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Classroom teaching, classroom discussions and student presentations in class and/or in tutorials.</w:t>
      </w:r>
      <w:proofErr w:type="gramEnd"/>
      <w:r w:rsidRPr="001A706E">
        <w:rPr>
          <w:rFonts w:ascii="Times New Roman" w:hAnsi="Times New Roman" w:cs="Times New Roman"/>
          <w:sz w:val="24"/>
          <w:szCs w:val="24"/>
        </w:rPr>
        <w:t xml:space="preserve"> </w:t>
      </w:r>
      <w:proofErr w:type="spellStart"/>
      <w:r w:rsidRPr="001A706E">
        <w:rPr>
          <w:rFonts w:ascii="Times New Roman" w:hAnsi="Times New Roman" w:cs="Times New Roman"/>
          <w:sz w:val="24"/>
          <w:szCs w:val="24"/>
        </w:rPr>
        <w:t>Presentationsshall</w:t>
      </w:r>
      <w:proofErr w:type="spellEnd"/>
      <w:r w:rsidRPr="001A706E">
        <w:rPr>
          <w:rFonts w:ascii="Times New Roman" w:hAnsi="Times New Roman" w:cs="Times New Roman"/>
          <w:sz w:val="24"/>
          <w:szCs w:val="24"/>
        </w:rPr>
        <w:t xml:space="preserve"> focus either on important themes covered in the class lectures, or on specific </w:t>
      </w:r>
      <w:proofErr w:type="spellStart"/>
      <w:r w:rsidRPr="001A706E">
        <w:rPr>
          <w:rFonts w:ascii="Times New Roman" w:hAnsi="Times New Roman" w:cs="Times New Roman"/>
          <w:sz w:val="24"/>
          <w:szCs w:val="24"/>
        </w:rPr>
        <w:t>readings.As</w:t>
      </w:r>
      <w:proofErr w:type="spellEnd"/>
      <w:r w:rsidRPr="001A706E">
        <w:rPr>
          <w:rFonts w:ascii="Times New Roman" w:hAnsi="Times New Roman" w:cs="Times New Roman"/>
          <w:sz w:val="24"/>
          <w:szCs w:val="24"/>
        </w:rPr>
        <w:t xml:space="preserve"> this is a paper tracing the history of regions outside the Indian subcontinent, supporting audio-visual aids like documentaries, maps and power point presentations shall be used widely. Students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roofErr w:type="gramStart"/>
      <w:r w:rsidRPr="001A706E">
        <w:rPr>
          <w:rFonts w:ascii="Times New Roman" w:hAnsi="Times New Roman" w:cs="Times New Roman"/>
          <w:sz w:val="24"/>
          <w:szCs w:val="24"/>
        </w:rPr>
        <w:t>shall</w:t>
      </w:r>
      <w:proofErr w:type="gramEnd"/>
      <w:r w:rsidRPr="001A706E">
        <w:rPr>
          <w:rFonts w:ascii="Times New Roman" w:hAnsi="Times New Roman" w:cs="Times New Roman"/>
          <w:sz w:val="24"/>
          <w:szCs w:val="24"/>
        </w:rPr>
        <w:t xml:space="preserve"> also be encouraged to participate in talks/seminar presentations by specialists in the </w:t>
      </w:r>
      <w:proofErr w:type="spellStart"/>
      <w:r w:rsidRPr="001A706E">
        <w:rPr>
          <w:rFonts w:ascii="Times New Roman" w:hAnsi="Times New Roman" w:cs="Times New Roman"/>
          <w:sz w:val="24"/>
          <w:szCs w:val="24"/>
        </w:rPr>
        <w:t>field.Since</w:t>
      </w:r>
      <w:proofErr w:type="spellEnd"/>
      <w:r w:rsidRPr="001A706E">
        <w:rPr>
          <w:rFonts w:ascii="Times New Roman" w:hAnsi="Times New Roman" w:cs="Times New Roman"/>
          <w:sz w:val="24"/>
          <w:szCs w:val="24"/>
        </w:rPr>
        <w:t xml:space="preserve"> this is history of a region/s less familiar to students, adequate attention shall be given to background introductory lectures and discussions. Overall, the Teaching Learning Process shall emphasise the interconnectedness of themes within the different rubrics to build a holistic view of the time period/region under study.</w:t>
      </w:r>
    </w:p>
    <w:p w:rsidR="004A0335" w:rsidRPr="001A706E" w:rsidRDefault="004A0335" w:rsidP="001A706E">
      <w:pPr>
        <w:autoSpaceDE w:val="0"/>
        <w:autoSpaceDN w:val="0"/>
        <w:adjustRightInd w:val="0"/>
        <w:spacing w:after="0" w:line="360" w:lineRule="auto"/>
        <w:jc w:val="both"/>
        <w:rPr>
          <w:rFonts w:ascii="Times New Roman" w:hAnsi="Times New Roman" w:cs="Times New Roman"/>
          <w:b/>
          <w:bCs/>
          <w:sz w:val="24"/>
          <w:szCs w:val="24"/>
        </w:rPr>
      </w:pPr>
    </w:p>
    <w:p w:rsidR="004A0335" w:rsidRPr="001A706E" w:rsidRDefault="004A0335" w:rsidP="001A706E">
      <w:pPr>
        <w:autoSpaceDE w:val="0"/>
        <w:autoSpaceDN w:val="0"/>
        <w:adjustRightInd w:val="0"/>
        <w:spacing w:after="0" w:line="360" w:lineRule="auto"/>
        <w:jc w:val="both"/>
        <w:rPr>
          <w:rFonts w:ascii="Times New Roman" w:hAnsi="Times New Roman" w:cs="Times New Roman"/>
          <w:b/>
          <w:bCs/>
          <w:sz w:val="24"/>
          <w:szCs w:val="24"/>
        </w:rPr>
      </w:pPr>
      <w:r w:rsidRPr="001A706E">
        <w:rPr>
          <w:rFonts w:ascii="Times New Roman" w:hAnsi="Times New Roman" w:cs="Times New Roman"/>
          <w:b/>
          <w:bCs/>
          <w:sz w:val="24"/>
          <w:szCs w:val="24"/>
        </w:rPr>
        <w:t>Assessment Methods: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Students will be regularly assessed for their grasp on debates and discussions covered in class. Two written submissions and at least one presentation will be used for final grading of the students. Students will be assessed on their ability to engage with a sizeable corpus of readings assigned to the theme for written submissions, i.e. being able to explain important historical trends and tracing historiography reflected in the assigned readings.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p>
    <w:p w:rsidR="001A706E" w:rsidRDefault="001A706E" w:rsidP="001A706E">
      <w:pPr>
        <w:autoSpaceDE w:val="0"/>
        <w:autoSpaceDN w:val="0"/>
        <w:adjustRightInd w:val="0"/>
        <w:spacing w:after="0" w:line="360" w:lineRule="auto"/>
        <w:jc w:val="both"/>
        <w:rPr>
          <w:rFonts w:ascii="Times New Roman" w:hAnsi="Times New Roman" w:cs="Times New Roman"/>
          <w:sz w:val="24"/>
          <w:szCs w:val="24"/>
        </w:rPr>
      </w:pPr>
    </w:p>
    <w:p w:rsidR="001A706E" w:rsidRDefault="001A706E" w:rsidP="001A706E">
      <w:pPr>
        <w:autoSpaceDE w:val="0"/>
        <w:autoSpaceDN w:val="0"/>
        <w:adjustRightInd w:val="0"/>
        <w:spacing w:after="0" w:line="360" w:lineRule="auto"/>
        <w:jc w:val="both"/>
        <w:rPr>
          <w:rFonts w:ascii="Times New Roman" w:hAnsi="Times New Roman" w:cs="Times New Roman"/>
          <w:sz w:val="24"/>
          <w:szCs w:val="24"/>
        </w:rPr>
      </w:pP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lastRenderedPageBreak/>
        <w:t>Internal Assessment: 25 Marks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Written Exam: 75 Marks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Total: 100 Marks</w:t>
      </w:r>
    </w:p>
    <w:p w:rsidR="004A0335" w:rsidRPr="001A706E" w:rsidRDefault="004A0335" w:rsidP="001A706E">
      <w:pPr>
        <w:autoSpaceDE w:val="0"/>
        <w:autoSpaceDN w:val="0"/>
        <w:adjustRightInd w:val="0"/>
        <w:spacing w:after="0" w:line="360" w:lineRule="auto"/>
        <w:jc w:val="both"/>
        <w:rPr>
          <w:rFonts w:ascii="Times New Roman" w:hAnsi="Times New Roman" w:cs="Times New Roman"/>
          <w:b/>
          <w:bCs/>
          <w:sz w:val="24"/>
          <w:szCs w:val="24"/>
        </w:rPr>
      </w:pPr>
      <w:r w:rsidRPr="001A706E">
        <w:rPr>
          <w:rFonts w:ascii="Times New Roman" w:hAnsi="Times New Roman" w:cs="Times New Roman"/>
          <w:b/>
          <w:bCs/>
          <w:sz w:val="24"/>
          <w:szCs w:val="24"/>
        </w:rPr>
        <w:t>Keywords: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Unification of Germany and Italy, Balkan Nationalism, Tsarist Russia, Russian Revolution, Imperialism,</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War of 1914018, Fascism and Nazism, New public Sphere, Art, Institutionalization of Disciplines,</w:t>
      </w:r>
    </w:p>
    <w:p w:rsidR="004A0335" w:rsidRPr="001A706E" w:rsidRDefault="004A0335" w:rsidP="001A706E">
      <w:pPr>
        <w:autoSpaceDE w:val="0"/>
        <w:autoSpaceDN w:val="0"/>
        <w:adjustRightInd w:val="0"/>
        <w:spacing w:after="0" w:line="360" w:lineRule="auto"/>
        <w:jc w:val="both"/>
        <w:rPr>
          <w:rFonts w:ascii="Times New Roman" w:hAnsi="Times New Roman" w:cs="Times New Roman"/>
          <w:sz w:val="24"/>
          <w:szCs w:val="24"/>
        </w:rPr>
      </w:pPr>
      <w:r w:rsidRPr="001A706E">
        <w:rPr>
          <w:rFonts w:ascii="Times New Roman" w:hAnsi="Times New Roman" w:cs="Times New Roman"/>
          <w:sz w:val="24"/>
          <w:szCs w:val="24"/>
        </w:rPr>
        <w:t>History, Anthropology and Psychology</w:t>
      </w:r>
    </w:p>
    <w:p w:rsidR="004A0335" w:rsidRPr="001A706E" w:rsidRDefault="004A0335" w:rsidP="001A706E">
      <w:pPr>
        <w:spacing w:line="360" w:lineRule="auto"/>
        <w:jc w:val="both"/>
        <w:rPr>
          <w:rFonts w:ascii="Times New Roman" w:hAnsi="Times New Roman" w:cs="Times New Roman"/>
          <w:sz w:val="24"/>
          <w:szCs w:val="24"/>
        </w:rPr>
      </w:pPr>
      <w:r w:rsidRPr="001A706E">
        <w:rPr>
          <w:rFonts w:ascii="Times New Roman" w:hAnsi="Times New Roman" w:cs="Times New Roman"/>
          <w:sz w:val="24"/>
          <w:szCs w:val="24"/>
        </w:rPr>
        <w:t>!</w:t>
      </w:r>
    </w:p>
    <w:p w:rsidR="002D001B" w:rsidRPr="001A706E" w:rsidRDefault="002D001B" w:rsidP="001A706E">
      <w:pPr>
        <w:spacing w:line="360" w:lineRule="auto"/>
        <w:jc w:val="both"/>
        <w:rPr>
          <w:rFonts w:ascii="Times New Roman" w:hAnsi="Times New Roman" w:cs="Times New Roman"/>
          <w:sz w:val="24"/>
          <w:szCs w:val="24"/>
        </w:rPr>
      </w:pPr>
    </w:p>
    <w:sectPr w:rsidR="002D001B" w:rsidRPr="001A70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35"/>
    <w:rsid w:val="001A706E"/>
    <w:rsid w:val="002D001B"/>
    <w:rsid w:val="004A03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Shri Radhey</cp:lastModifiedBy>
  <cp:revision>2</cp:revision>
  <dcterms:created xsi:type="dcterms:W3CDTF">2022-03-26T12:57:00Z</dcterms:created>
  <dcterms:modified xsi:type="dcterms:W3CDTF">2022-03-26T14:15:00Z</dcterms:modified>
</cp:coreProperties>
</file>