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 20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20-21</w:t>
      </w:r>
    </w:p>
    <w:p>
      <w:pPr>
        <w:spacing w:after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जुलाई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-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नवम्बर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2020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spacing w:after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विशेष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3 </w:t>
      </w:r>
      <w:bookmarkStart w:id="0" w:name="_GoBack"/>
      <w:bookmarkEnd w:id="0"/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कहानी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-1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उसने कहा था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चंद्रधर शर्मा गुलेरी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  <w:lang w:val="en-IN"/>
        </w:rPr>
        <w:t>,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पूस की रात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प्रेमचंद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  <w:lang w:val="en-IN"/>
        </w:rPr>
        <w:t>,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छोटा जादूगर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IN"/>
        </w:rPr>
        <w:t>जयशंकर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प्रसाद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-2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पाजेब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जैनेन्द्र कुमार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>,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तीसरी कसम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फणीश्वरनाथ रेणु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>,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चीफ की दावत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भीष्म साहनी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-3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माया का मर्म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निर्मल वर्मा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दोपहर का भोजन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अमरकांत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सिक्का बदल गया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कृष्णा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सोबती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-4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जंगल जातकम्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काशीनाथ सिंह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,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वापसी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उषा प्रियंवदा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,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घुसपैठिये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ओमप्रकाश बाल्मीकि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0" w:firstLine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पाठ्यक्रम का उद्देश्य विद्यार्थियों को हिंदी कहानी के इतिहास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उसकी प्रवृत्तियों एवं शिल्पगत विशेषताओं से परिचित कराना 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इस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पाठ्यक्रम का अध्ययन करने के बाद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कहानी के उद्भव एवं विकास से परिचित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की कुछ महत्वपूर्ण कहानियों एवं कहानीकारों का गहन अध्ययन करेंगे।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इस पाठ्यक्रम के माध्यम से उनमें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जीवन और कहानी के संबंध की समझ विकसित होगी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तथा वे स्वयं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कहानियों का विश्लेषण करने में समर्थ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बनेंगे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</w:p>
    <w:p>
      <w:pPr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शंकाओं का समाधान और निर्धारित विषयों पर विचार विमर्श किया जाएगा। असाइनमेंट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कहानी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की संरचना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हिंदी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कहानी का संक्षिप्त इतिहास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उसने कहा था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चंद्रधर शर्मा गुलेरी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  <w:lang w:val="en-I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पूस की रात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प्रेमचंद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  <w:lang w:val="en-I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छोटा जादूगर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IN"/>
              </w:rPr>
              <w:t>जयशंकर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प्रसाद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 xml:space="preserve">प्रथम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-2 </w:t>
            </w:r>
          </w:p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पाजेब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जैनेन्द्र कुमार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4068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तीसरी कसम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फणीश्वरनाथ रेणु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चीफ की दावत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भीष्म साहनी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-3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माया का मर्म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निर्मल वर्मा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दोपहर का भोजन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अमरकांत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eastAsia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 xml:space="preserve">द्वितीय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सिक्का बदल गया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कृष्णा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सोबती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-4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जंगल जातकम्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काशीनाथ सिंह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spacing w:before="0" w:beforeAutospacing="0" w:after="100" w:afterAutospacing="0" w:line="21" w:lineRule="atLeast"/>
              <w:ind w:left="-720" w:leftChars="0" w:firstLine="72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वापसी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उषा प्रियंवदा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घुसपैठिये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ओमप्रकाश बाल्मीकि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4068" w:type="dxa"/>
            <w:vAlign w:val="top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क्लास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टेस्ट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</w:t>
            </w:r>
          </w:p>
        </w:tc>
      </w:tr>
    </w:tbl>
    <w:p>
      <w:pPr>
        <w:spacing w:after="0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संकलित निबंध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नलिन विलोचन शर्मा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'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एक दुनिया समानान्तर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'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राजेन्द्र यादव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'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नई कहानी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'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नामवर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नई कहानी की भूमिका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कमलेश्वर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का इतिहास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गोपाल राय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अंतरंग पहचान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रामदरश मिश्र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कहानी की रचना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प्रक्रिया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परमानंद श्रीवास्तव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अपनी बात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भीष्म साहनी ।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नई 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संदर्भ और प्रकृति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देवीशंकर अवस्थी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प्रेमचंद और उनका युग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रामविलास शर्मा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साहित्य से संवाद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गोपेश्वर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कुछ कहानियाँ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कुछ विचार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विश्वनाथ त्रिपाठी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कथावीथी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हरिमोहन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शर्मा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और राजेन्द्र गौतम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कहानी का पहला दशक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संपा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.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भवदेव पाण्डेय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का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मधुरेश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हमसफरनामा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स्वयं प्रकाश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समय और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विजय मोहन सिंह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प्रक्रिया और पाठ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सुरेंद्र चौधरी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EF433"/>
    <w:multiLevelType w:val="singleLevel"/>
    <w:tmpl w:val="86CEF433"/>
    <w:lvl w:ilvl="0" w:tentative="0">
      <w:start w:val="1"/>
      <w:numFmt w:val="decimal"/>
      <w:suff w:val="space"/>
      <w:lvlText w:val="%1."/>
      <w:lvlJc w:val="left"/>
      <w:pPr>
        <w:ind w:left="-1"/>
      </w:pPr>
    </w:lvl>
  </w:abstractNum>
  <w:abstractNum w:abstractNumId="1">
    <w:nsid w:val="E52D897F"/>
    <w:multiLevelType w:val="singleLevel"/>
    <w:tmpl w:val="E52D897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7E8B"/>
    <w:rsid w:val="098C507A"/>
    <w:rsid w:val="1340102C"/>
    <w:rsid w:val="304375BB"/>
    <w:rsid w:val="360F49FC"/>
    <w:rsid w:val="3CE421B2"/>
    <w:rsid w:val="3EF4658B"/>
    <w:rsid w:val="55560820"/>
    <w:rsid w:val="587208B4"/>
    <w:rsid w:val="595B3C7F"/>
    <w:rsid w:val="5B81520B"/>
    <w:rsid w:val="66BB00F0"/>
    <w:rsid w:val="73465E6F"/>
    <w:rsid w:val="7F7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0</TotalTime>
  <ScaleCrop>false</ScaleCrop>
  <LinksUpToDate>false</LinksUpToDate>
  <CharactersWithSpaces>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2022-02-10T15:22:48Z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6270CD5414184F10A521F70C8B683594</vt:lpwstr>
  </property>
</Properties>
</file>