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76" w:rsidRPr="00736114" w:rsidRDefault="00153A76" w:rsidP="00153A76">
      <w:pPr>
        <w:spacing w:after="0"/>
        <w:jc w:val="center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वर्ष</w:t>
      </w:r>
      <w:r w:rsidRPr="00153A7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153A76"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 w:rsidR="00736114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202</w:t>
      </w:r>
      <w:r w:rsidR="00736114"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1-22</w:t>
      </w:r>
    </w:p>
    <w:p w:rsidR="00153A76" w:rsidRPr="00153A76" w:rsidRDefault="00153A76" w:rsidP="00153A7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 w:rsidRPr="00153A7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 w:rsidRPr="00153A76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 w:rsidRPr="00153A7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153A76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73611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 2021</w:t>
      </w:r>
      <w:r w:rsidRPr="00153A76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 w:rsidR="00471D7E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>2022</w:t>
      </w:r>
      <w:bookmarkStart w:id="0" w:name="_GoBack"/>
      <w:bookmarkEnd w:id="0"/>
      <w:r w:rsidRPr="00153A76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153A76" w:rsidRPr="00DF75F0" w:rsidRDefault="00153A76" w:rsidP="00153A7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153A76" w:rsidRPr="0003678F" w:rsidRDefault="00153A76" w:rsidP="00153A76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बी. ए प्रोग्राम </w:t>
      </w:r>
    </w:p>
    <w:p w:rsidR="00153A76" w:rsidRPr="00153A76" w:rsidRDefault="00153A76" w:rsidP="00153A76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5 </w:t>
      </w:r>
    </w:p>
    <w:p w:rsidR="00153A76" w:rsidRPr="00153A76" w:rsidRDefault="00153A76" w:rsidP="00153A76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153A76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: 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अनुवाद: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व्यवहार 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और सिद्धांत </w:t>
      </w:r>
      <w:r w:rsidR="006C621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</w:t>
      </w:r>
      <w:r w:rsidR="006C621A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GENERIC COURSE</w:t>
      </w:r>
      <w:r w:rsidR="006C621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)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डॉ.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शिवानी सक्सेना </w:t>
      </w:r>
      <w:r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153A76" w:rsidRP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1 : </w:t>
      </w:r>
    </w:p>
    <w:p w:rsidR="00153A76" w:rsidRP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भारत का भाषायी परिदृश्य और अनुवाद का महत्त्व </w:t>
      </w:r>
    </w:p>
    <w:p w:rsidR="00153A76" w:rsidRP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अनुवाद का स्वरूप </w:t>
      </w:r>
    </w:p>
    <w:p w:rsid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अनुवाद के उपकरण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कोश ग्रन्थ </w:t>
      </w:r>
    </w:p>
    <w:p w:rsidR="00153A76" w:rsidRP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अनुवाद-प्रक्रिया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2: </w:t>
      </w:r>
    </w:p>
    <w:p w:rsidR="00153A76" w:rsidRDefault="00153A76" w:rsidP="00153A7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153A7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प्रयुक्ति की अवधारणा : विविध प्रयुक्ति क्षेत्र </w:t>
      </w:r>
    </w:p>
    <w:p w:rsidR="00153A76" w:rsidRDefault="00153A76" w:rsidP="00153A7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विविध प्रयुक्ति </w:t>
      </w:r>
      <w:r w:rsidR="00F979AF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क्षेत्रों से सम्बंधित सामग्री के अनुवाद की सामान्य समस्याएँ</w:t>
      </w:r>
    </w:p>
    <w:p w:rsidR="00F979AF" w:rsidRDefault="00F979AF" w:rsidP="00F979AF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विभिन्न प्रयुक्ति क्षेत्रों की पारिभाषिक शब्दावली </w:t>
      </w:r>
    </w:p>
    <w:p w:rsidR="00F979AF" w:rsidRPr="00F979AF" w:rsidRDefault="00F979AF" w:rsidP="00F979AF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F979AF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अनुवाद की व्यावसायिक संभावनाएं</w:t>
      </w:r>
    </w:p>
    <w:p w:rsidR="00153A76" w:rsidRPr="00F979AF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lang w:bidi="hi-IN"/>
        </w:rPr>
      </w:pPr>
      <w:r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3 :</w:t>
      </w:r>
      <w:r w:rsidRPr="00F979A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F979AF"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अनुवाद  व्यवहार -1 (अंग्रेजी से हिंदी तथा हिंदी से अंग्रेजी )</w:t>
      </w:r>
    </w:p>
    <w:p w:rsidR="00F979AF" w:rsidRPr="00F979AF" w:rsidRDefault="00F979AF" w:rsidP="00F979A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सृजनात्मक साहित्य </w:t>
      </w:r>
    </w:p>
    <w:p w:rsidR="00F979AF" w:rsidRPr="00F979AF" w:rsidRDefault="00F979AF" w:rsidP="00F979A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ज्ञान-विज्ञान और तकनीकी साहित्य </w:t>
      </w:r>
    </w:p>
    <w:p w:rsidR="00F979AF" w:rsidRPr="00F979AF" w:rsidRDefault="00F979AF" w:rsidP="00F979A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सामाजिक विज्ञान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</w:t>
      </w:r>
      <w:r w:rsidRPr="00F979AF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4: </w:t>
      </w:r>
      <w:r w:rsid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अनुवाद  व्यवहार -2</w:t>
      </w:r>
      <w:r w:rsidR="00F979AF"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(अंग्रेजी से हिंदी तथा हिंदी से अंग्रेजी )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जनसंचार 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प्रशासनिक अनुवाद 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बैंकिंग अनुवाद 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 xml:space="preserve">विधि अनुवाद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216A8B" w:rsidRPr="006E6F32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अनुवाद के विभिन्न क्षेत्रों की आवश्यकता को समझ सकेंगे </w:t>
      </w:r>
    </w:p>
    <w:p w:rsidR="00216A8B" w:rsidRPr="006E6F32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सैद्धांतिक ज्ञान के साथ-साथ व्यावहारिक ज्ञान निर्मित होगा </w:t>
      </w:r>
    </w:p>
    <w:p w:rsidR="00216A8B" w:rsidRPr="006E6F32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विभिन्न क्षेत्रों की मांगों के अनुरूप अनुवाद दक्षता निर्मित कर सकेंगे </w:t>
      </w:r>
    </w:p>
    <w:p w:rsidR="00216A8B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अनुवाद के व्यवहार और सिद्धांत की समझ विकसित होगी </w:t>
      </w:r>
    </w:p>
    <w:p w:rsidR="00153A76" w:rsidRPr="00216A8B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रोजगार के क्षेत्र में अनुवाद के ज्ञान से लाभान्वित होंगे </w:t>
      </w:r>
    </w:p>
    <w:p w:rsidR="00153A76" w:rsidRDefault="00153A76" w:rsidP="00216A8B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</w:p>
    <w:p w:rsidR="00216A8B" w:rsidRPr="00216A8B" w:rsidRDefault="00216A8B" w:rsidP="00216A8B">
      <w:pPr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16A8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विभाग द्वारा दी गयी समय-सारणी के अनुसार सप्ताह में पांच की होंगी | विषय से सम्बंधित सभी पहलुओं पर चर्चा होगी | यह पाठ्यक्रम अनुवाद के सैद्धांतिक ज्ञान के साथ व्यावहारिक ज्ञान की भी अपेक्षा रखता है जिसे ध्यान में रखते हुए कक्षा में अनुवाद के सिद्धांत के साथ व्यवहार अभ्यास कराया जायेगा | विषय से सम्बंधित सभी सामग्री कक्षा में बताई जाएगी |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153A76" w:rsidRPr="00D23EBE" w:rsidRDefault="00153A76" w:rsidP="00153A7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153A76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53A76" w:rsidRPr="00135685" w:rsidTr="000459E3">
        <w:trPr>
          <w:trHeight w:val="793"/>
        </w:trPr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153A76" w:rsidRPr="00216A8B" w:rsidRDefault="00216A8B" w:rsidP="00216A8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भारत का भाषायी परिदृश्य और अनुवाद का महत्त्व </w:t>
            </w:r>
          </w:p>
        </w:tc>
      </w:tr>
      <w:tr w:rsidR="00153A76" w:rsidRPr="00135685" w:rsidTr="000459E3">
        <w:trPr>
          <w:trHeight w:val="863"/>
        </w:trPr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216A8B" w:rsidRPr="00216A8B" w:rsidRDefault="00216A8B" w:rsidP="00216A8B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अनुवाद का स्वरूप </w:t>
            </w:r>
          </w:p>
          <w:p w:rsidR="00216A8B" w:rsidRPr="00216A8B" w:rsidRDefault="00216A8B" w:rsidP="00216A8B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अनुवाद-प्रक्रिया </w:t>
            </w:r>
          </w:p>
          <w:p w:rsidR="00153A76" w:rsidRPr="00135685" w:rsidRDefault="00153A76" w:rsidP="000459E3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153A76" w:rsidRPr="00135685" w:rsidTr="000459E3">
        <w:trPr>
          <w:trHeight w:val="611"/>
        </w:trPr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216A8B" w:rsidRPr="00216A8B" w:rsidRDefault="00216A8B" w:rsidP="00216A8B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अनुवाद के उपकरण </w:t>
            </w:r>
            <w:r w:rsidRPr="00216A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कोश ग्रन्थ </w:t>
            </w:r>
          </w:p>
          <w:p w:rsidR="00216A8B" w:rsidRPr="00216A8B" w:rsidRDefault="00216A8B" w:rsidP="00216A8B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प्रयुक्ति की अवधारणा : विविध प्रयुक्ति क्षेत्र </w:t>
            </w:r>
          </w:p>
          <w:p w:rsidR="00153A76" w:rsidRPr="00AD113F" w:rsidRDefault="00153A76" w:rsidP="000459E3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 w:rsidR="00153A76" w:rsidRPr="00135685" w:rsidTr="000459E3">
        <w:trPr>
          <w:trHeight w:val="521"/>
        </w:trPr>
        <w:tc>
          <w:tcPr>
            <w:tcW w:w="1818" w:type="dxa"/>
          </w:tcPr>
          <w:p w:rsidR="00153A76" w:rsidRPr="002812B1" w:rsidRDefault="00153A76" w:rsidP="000459E3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153A76" w:rsidRPr="00216A8B" w:rsidRDefault="00216A8B" w:rsidP="00216A8B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प्रथम असाइनमेंट एवं पुनरावृत्ति</w:t>
            </w:r>
          </w:p>
        </w:tc>
      </w:tr>
      <w:tr w:rsidR="00153A76" w:rsidRPr="00135685" w:rsidTr="000459E3">
        <w:trPr>
          <w:trHeight w:val="467"/>
        </w:trPr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216A8B" w:rsidRDefault="00216A8B" w:rsidP="00216A8B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विविध प्रयुक्ति क्षेत्रों से सम्बंधित सामग्री के अनुवाद की सामान्य समस्याएँ</w:t>
            </w:r>
          </w:p>
          <w:p w:rsidR="00153A76" w:rsidRPr="00216A8B" w:rsidRDefault="00216A8B" w:rsidP="00216A8B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विभिन्न प्रयुक्ति क्षेत्रों की पारिभाषिक शब्दावली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153A76" w:rsidRPr="008002F7" w:rsidRDefault="008002F7" w:rsidP="00216A8B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979A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की व्यावसायिक संभावनाएं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 w:rsidRPr="00135685"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153A76" w:rsidRPr="00A35B24" w:rsidRDefault="008002F7" w:rsidP="00A35B24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35B2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अनुवाद  व्यवहार</w:t>
            </w:r>
            <w:r w:rsidRPr="00A35B24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 : </w:t>
            </w:r>
            <w:r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सृजनात्मक साहित्य</w:t>
            </w:r>
            <w:r w:rsidR="00A35B24"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A35B24"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सैद्धांतिक ज्ञान एवं अनुवाद अभ्यास हिंदी से अंग्रेजी एवं अंग्रेजी से हिंदी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153A76" w:rsidRPr="008002F7" w:rsidRDefault="00A35B24" w:rsidP="008002F7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ज्ञान-विज्ञान और तकनीकी साहित्य  सैद्धांतिक ज्ञान एवं </w:t>
            </w: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अनुवाद अभ्यास हिंदी से अंग्रेजी एवं अंग्रेजी से हिंदी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153A76" w:rsidRPr="008002F7" w:rsidRDefault="00A35B24" w:rsidP="000459E3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द्वितीय</w:t>
            </w:r>
            <w:r w:rsidRPr="00216A8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असाइनमेंट एवं पुनरावृत्ति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सामाजिक विज्ञान : सिद्धांत एवं </w:t>
            </w:r>
          </w:p>
          <w:p w:rsidR="00A35B24" w:rsidRPr="008002F7" w:rsidRDefault="00A35B24" w:rsidP="00A35B24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जनसंचार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: सिद्धांत एवं </w:t>
            </w:r>
          </w:p>
          <w:p w:rsidR="00A35B24" w:rsidRPr="008002F7" w:rsidRDefault="00A35B24" w:rsidP="00A35B24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53A76" w:rsidRPr="00135685" w:rsidTr="00A35B24">
        <w:trPr>
          <w:trHeight w:val="1178"/>
        </w:trPr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प्रशासनिक अनुवाद : सिद्धांत एवं </w:t>
            </w:r>
          </w:p>
          <w:p w:rsidR="00153A76" w:rsidRPr="00135685" w:rsidRDefault="00A35B24" w:rsidP="00A35B24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बैंकिंग अनुवाद : अनुवाद सिद्धांत एवं </w:t>
            </w:r>
          </w:p>
          <w:p w:rsidR="00153A76" w:rsidRPr="00A35B24" w:rsidRDefault="00A35B24" w:rsidP="00A35B24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</w:tc>
      </w:tr>
      <w:tr w:rsidR="00A35B24" w:rsidRPr="00135685" w:rsidTr="000459E3">
        <w:tc>
          <w:tcPr>
            <w:tcW w:w="1818" w:type="dxa"/>
          </w:tcPr>
          <w:p w:rsidR="00A35B24" w:rsidRPr="00D23EBE" w:rsidRDefault="00A35B24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A35B24" w:rsidRPr="008002F7" w:rsidRDefault="00A35B24" w:rsidP="000459E3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बैंकिंग अनुवाद : अनुवाद सिद्धांत एवं </w:t>
            </w:r>
          </w:p>
          <w:p w:rsidR="00A35B24" w:rsidRPr="00A35B24" w:rsidRDefault="00A35B24" w:rsidP="000459E3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</w:tc>
      </w:tr>
    </w:tbl>
    <w:p w:rsidR="00153A76" w:rsidRPr="00135685" w:rsidRDefault="00153A76" w:rsidP="00153A7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153A76" w:rsidRPr="00135685" w:rsidRDefault="00153A76" w:rsidP="00153A7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153A76" w:rsidRPr="00135685" w:rsidRDefault="00153A76" w:rsidP="00153A7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D64536" w:rsidRDefault="00153A76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D64536">
        <w:rPr>
          <w:rFonts w:ascii="Arial Unicode MS" w:eastAsia="Arial Unicode MS" w:hAnsi="Arial Unicode MS" w:cs="Arial Unicode MS" w:hint="cs"/>
          <w:cs/>
          <w:lang w:bidi="hi-IN"/>
        </w:rPr>
        <w:t>अनुवाद के भाषिक सिद्धांत : कैटफोर्ड, जे.सी सिद्धांत (अनुवादक डॉ. रविशंकर दीक्षित)</w:t>
      </w:r>
    </w:p>
    <w:p w:rsidR="00D64536" w:rsidRDefault="00D64536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अनुवाद के सिद्धांत : रेड्डी आर.आर. (अनुवादक: डॉ. जे.एल रेड्डी)</w:t>
      </w:r>
    </w:p>
    <w:p w:rsidR="0089247C" w:rsidRDefault="0089247C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अनुवाद सिद्धांत और प्रयोग : गोपीनाथ जी</w:t>
      </w:r>
    </w:p>
    <w:p w:rsidR="0089247C" w:rsidRDefault="0089247C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अनुवाद विज्ञान: सिद्धांत और अनुप्रयोग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डॉ.  नगेन्द्र(संपा.)</w:t>
      </w:r>
    </w:p>
    <w:p w:rsidR="00153A76" w:rsidRPr="00076A4E" w:rsidRDefault="0089247C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अनुवाद सिद्धांत की रुपरेखा , सुरेश कुमार </w:t>
      </w:r>
      <w:r w:rsidR="00D64536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8C7697" w:rsidRDefault="008C7697"/>
    <w:sectPr w:rsidR="008C7697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26A"/>
    <w:multiLevelType w:val="hybridMultilevel"/>
    <w:tmpl w:val="DA405F82"/>
    <w:lvl w:ilvl="0" w:tplc="762E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0D97E9D"/>
    <w:multiLevelType w:val="hybridMultilevel"/>
    <w:tmpl w:val="50FA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C75074"/>
    <w:multiLevelType w:val="hybridMultilevel"/>
    <w:tmpl w:val="9B1C1456"/>
    <w:lvl w:ilvl="0" w:tplc="74DC7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693124"/>
    <w:multiLevelType w:val="hybridMultilevel"/>
    <w:tmpl w:val="D0644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D3038F"/>
    <w:multiLevelType w:val="hybridMultilevel"/>
    <w:tmpl w:val="486251AA"/>
    <w:lvl w:ilvl="0" w:tplc="A3326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3248A"/>
    <w:multiLevelType w:val="hybridMultilevel"/>
    <w:tmpl w:val="6EB2FC7C"/>
    <w:lvl w:ilvl="0" w:tplc="A3326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A726D0"/>
    <w:multiLevelType w:val="hybridMultilevel"/>
    <w:tmpl w:val="483807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8A"/>
    <w:rsid w:val="00153A76"/>
    <w:rsid w:val="00216A8B"/>
    <w:rsid w:val="00471D7E"/>
    <w:rsid w:val="004C511D"/>
    <w:rsid w:val="00582145"/>
    <w:rsid w:val="006C621A"/>
    <w:rsid w:val="00736114"/>
    <w:rsid w:val="008002F7"/>
    <w:rsid w:val="0089247C"/>
    <w:rsid w:val="008C7697"/>
    <w:rsid w:val="00A35B24"/>
    <w:rsid w:val="00AD22A2"/>
    <w:rsid w:val="00CC4EEC"/>
    <w:rsid w:val="00D64536"/>
    <w:rsid w:val="00EC778A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6</cp:revision>
  <cp:lastPrinted>2022-02-13T13:00:00Z</cp:lastPrinted>
  <dcterms:created xsi:type="dcterms:W3CDTF">2022-02-11T11:35:00Z</dcterms:created>
  <dcterms:modified xsi:type="dcterms:W3CDTF">2022-02-13T19:05:00Z</dcterms:modified>
</cp:coreProperties>
</file>