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2B" w:rsidRDefault="00BA182B" w:rsidP="00BA18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Year: 2021-22</w:t>
      </w:r>
    </w:p>
    <w:p w:rsidR="00BA182B" w:rsidRPr="003261BB" w:rsidRDefault="00BA182B" w:rsidP="00BA18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Period: Jan to April 2022</w:t>
      </w:r>
    </w:p>
    <w:p w:rsidR="00BA182B" w:rsidRDefault="00BA182B" w:rsidP="00BA18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of Teacher: Dr. </w:t>
      </w:r>
      <w:proofErr w:type="spellStart"/>
      <w:r>
        <w:rPr>
          <w:rFonts w:ascii="Times New Roman" w:hAnsi="Times New Roman" w:cs="Times New Roman"/>
          <w:b/>
        </w:rPr>
        <w:t>Reena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Talwar</w:t>
      </w:r>
      <w:proofErr w:type="spellEnd"/>
    </w:p>
    <w:p w:rsidR="00BA182B" w:rsidRDefault="00BA182B" w:rsidP="00BA18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Course: B.Com </w:t>
      </w:r>
      <w:proofErr w:type="spellStart"/>
      <w:r>
        <w:rPr>
          <w:rFonts w:ascii="Times New Roman" w:hAnsi="Times New Roman" w:cs="Times New Roman"/>
          <w:b/>
        </w:rPr>
        <w:t>Hons</w:t>
      </w:r>
      <w:proofErr w:type="spellEnd"/>
      <w:r>
        <w:rPr>
          <w:rFonts w:ascii="Times New Roman" w:hAnsi="Times New Roman" w:cs="Times New Roman"/>
          <w:b/>
        </w:rPr>
        <w:t xml:space="preserve">.  CBCS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Semester: VI</w:t>
      </w:r>
    </w:p>
    <w:p w:rsidR="00BA182B" w:rsidRDefault="00356475" w:rsidP="00BA18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BC 6.1 (e</w:t>
      </w:r>
      <w:proofErr w:type="gramStart"/>
      <w:r>
        <w:rPr>
          <w:rFonts w:ascii="Times New Roman" w:hAnsi="Times New Roman" w:cs="Times New Roman"/>
          <w:b/>
        </w:rPr>
        <w:t>) :</w:t>
      </w:r>
      <w:proofErr w:type="gramEnd"/>
      <w:r>
        <w:rPr>
          <w:rFonts w:ascii="Times New Roman" w:hAnsi="Times New Roman" w:cs="Times New Roman"/>
          <w:b/>
        </w:rPr>
        <w:t xml:space="preserve"> Financial Markets, Institutions and Services</w:t>
      </w:r>
      <w:r w:rsidR="00047DD6">
        <w:rPr>
          <w:rFonts w:ascii="Times New Roman" w:hAnsi="Times New Roman" w:cs="Times New Roman"/>
          <w:b/>
        </w:rPr>
        <w:t xml:space="preserve"> (DSE1)</w:t>
      </w:r>
    </w:p>
    <w:p w:rsidR="00BA182B" w:rsidRDefault="00BA182B" w:rsidP="00BA18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Theory: 5 Credit hrs. (Five Lectures per week)  </w:t>
      </w:r>
    </w:p>
    <w:p w:rsidR="00356475" w:rsidRDefault="00BA182B" w:rsidP="00BA18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 Objectives</w:t>
      </w:r>
      <w:r>
        <w:rPr>
          <w:rFonts w:ascii="Times New Roman" w:hAnsi="Times New Roman" w:cs="Times New Roman"/>
        </w:rPr>
        <w:t xml:space="preserve">: To familiarize the students with the </w:t>
      </w:r>
      <w:r w:rsidR="00356475">
        <w:rPr>
          <w:rFonts w:ascii="Times New Roman" w:hAnsi="Times New Roman" w:cs="Times New Roman"/>
        </w:rPr>
        <w:t xml:space="preserve">financial markets and various financial institutions in India and develop understanding of important fee and fund based financial services. </w:t>
      </w:r>
    </w:p>
    <w:p w:rsidR="00BA182B" w:rsidRDefault="00BA182B" w:rsidP="00BA182B">
      <w:pPr>
        <w:spacing w:after="0" w:line="240" w:lineRule="auto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LESSON PLAN (for the year 2021-</w:t>
      </w:r>
      <w:proofErr w:type="gramStart"/>
      <w:r>
        <w:rPr>
          <w:rFonts w:ascii="Times New Roman" w:hAnsi="Times New Roman" w:cs="Times New Roman"/>
          <w:b/>
        </w:rPr>
        <w:t>22  Jan</w:t>
      </w:r>
      <w:proofErr w:type="gramEnd"/>
      <w:r>
        <w:rPr>
          <w:rFonts w:ascii="Times New Roman" w:hAnsi="Times New Roman" w:cs="Times New Roman"/>
          <w:b/>
        </w:rPr>
        <w:t>. to April)</w:t>
      </w:r>
    </w:p>
    <w:p w:rsidR="00BA182B" w:rsidRDefault="00BA182B" w:rsidP="00BA18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(Unit-wise)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64B79" w:rsidTr="00EE047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2B" w:rsidRDefault="00BA182B" w:rsidP="00EE04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UNIT/  Lectures and Labs Required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2B" w:rsidRDefault="00BA182B" w:rsidP="00EE04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 FOR STUDENT PREPARATION (INPUT)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2B" w:rsidRDefault="00BA182B" w:rsidP="00EE04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PROCEDURE (Tools)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2B" w:rsidRDefault="00BA182B" w:rsidP="00EE04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LEARNING OUTCOME (OUTPUT)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2B" w:rsidRDefault="00BA182B" w:rsidP="00EE04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</w:t>
            </w:r>
          </w:p>
        </w:tc>
      </w:tr>
      <w:tr w:rsidR="00364B79" w:rsidTr="00EE047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UNIT1 : Introduction </w:t>
            </w:r>
            <w:r w:rsidR="000C54F0">
              <w:rPr>
                <w:rFonts w:ascii="Times New Roman" w:hAnsi="Times New Roman" w:cs="Times New Roman"/>
              </w:rPr>
              <w:t xml:space="preserve">to Financial System </w:t>
            </w:r>
          </w:p>
          <w:p w:rsidR="00BA182B" w:rsidRDefault="00BA182B" w:rsidP="00EE04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(15 lectures 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0" w:rsidRDefault="000C54F0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System, its Components and relation with Economic Development</w:t>
            </w:r>
          </w:p>
          <w:p w:rsidR="000C54F0" w:rsidRDefault="000C54F0" w:rsidP="00EE0471">
            <w:pPr>
              <w:rPr>
                <w:rFonts w:ascii="Times New Roman" w:hAnsi="Times New Roman" w:cs="Times New Roman"/>
              </w:rPr>
            </w:pPr>
          </w:p>
          <w:p w:rsidR="000C54F0" w:rsidRDefault="000C54F0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of Financial Intermediaries</w:t>
            </w:r>
          </w:p>
          <w:p w:rsidR="000C54F0" w:rsidRDefault="000C54F0" w:rsidP="00EE0471">
            <w:pPr>
              <w:rPr>
                <w:rFonts w:ascii="Times New Roman" w:hAnsi="Times New Roman" w:cs="Times New Roman"/>
              </w:rPr>
            </w:pPr>
          </w:p>
          <w:p w:rsidR="000C54F0" w:rsidRDefault="000C54F0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Overview of Indian </w:t>
            </w:r>
            <w:r w:rsidR="00047DD6">
              <w:rPr>
                <w:rFonts w:ascii="Times New Roman" w:hAnsi="Times New Roman" w:cs="Times New Roman"/>
              </w:rPr>
              <w:t>Financial</w:t>
            </w:r>
            <w:r>
              <w:rPr>
                <w:rFonts w:ascii="Times New Roman" w:hAnsi="Times New Roman" w:cs="Times New Roman"/>
              </w:rPr>
              <w:t xml:space="preserve"> System since 1951</w:t>
            </w:r>
          </w:p>
          <w:p w:rsidR="000C54F0" w:rsidRDefault="000C54F0" w:rsidP="00EE0471">
            <w:pPr>
              <w:rPr>
                <w:rFonts w:ascii="Times New Roman" w:hAnsi="Times New Roman" w:cs="Times New Roman"/>
              </w:rPr>
            </w:pPr>
          </w:p>
          <w:p w:rsidR="000C54F0" w:rsidRPr="005B6E17" w:rsidRDefault="000C54F0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Sector reforms since liberalization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B" w:rsidRPr="009B62FD" w:rsidRDefault="00BA182B" w:rsidP="00EE04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9B62FD">
              <w:rPr>
                <w:rFonts w:ascii="Times New Roman" w:hAnsi="Times New Roman" w:cs="Times New Roman"/>
              </w:rPr>
              <w:t>Lecture and discussion</w:t>
            </w:r>
          </w:p>
          <w:p w:rsidR="00BA182B" w:rsidRDefault="00BA182B" w:rsidP="00EE0471">
            <w:pPr>
              <w:ind w:left="13"/>
              <w:jc w:val="both"/>
              <w:rPr>
                <w:rFonts w:ascii="Times New Roman" w:hAnsi="Times New Roman" w:cs="Times New Roman"/>
              </w:rPr>
            </w:pPr>
          </w:p>
          <w:p w:rsidR="00BA182B" w:rsidRPr="009B62FD" w:rsidRDefault="00BA182B" w:rsidP="00EE0471">
            <w:pPr>
              <w:ind w:lef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9B62FD">
              <w:rPr>
                <w:rFonts w:ascii="Times New Roman" w:hAnsi="Times New Roman" w:cs="Times New Roman"/>
              </w:rPr>
              <w:t>Problem solving with the help of black-board</w:t>
            </w:r>
          </w:p>
          <w:p w:rsidR="00BA182B" w:rsidRDefault="00BA182B" w:rsidP="00EE0471">
            <w:pPr>
              <w:ind w:left="13"/>
              <w:jc w:val="both"/>
              <w:rPr>
                <w:rFonts w:ascii="Times New Roman" w:hAnsi="Times New Roman" w:cs="Times New Roman"/>
              </w:rPr>
            </w:pPr>
          </w:p>
          <w:p w:rsidR="00BA182B" w:rsidRPr="009B62FD" w:rsidRDefault="00BA182B" w:rsidP="00EE0471">
            <w:pPr>
              <w:ind w:lef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9B62FD">
              <w:rPr>
                <w:rFonts w:ascii="Times New Roman" w:hAnsi="Times New Roman" w:cs="Times New Roman"/>
              </w:rPr>
              <w:t>Use of diagrams and charts</w:t>
            </w:r>
          </w:p>
          <w:p w:rsidR="00BA182B" w:rsidRDefault="00BA182B" w:rsidP="00EE0471">
            <w:pPr>
              <w:pStyle w:val="ListParagraph"/>
              <w:ind w:left="185"/>
              <w:jc w:val="both"/>
              <w:rPr>
                <w:rFonts w:ascii="Times New Roman" w:hAnsi="Times New Roman" w:cs="Times New Roman"/>
              </w:rPr>
            </w:pPr>
          </w:p>
          <w:p w:rsidR="00BA182B" w:rsidRPr="009B62FD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</w:p>
          <w:p w:rsidR="00BA182B" w:rsidRDefault="00BA182B" w:rsidP="00EE04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*Students will be able to understand the </w:t>
            </w:r>
            <w:r w:rsidR="00135249">
              <w:rPr>
                <w:rFonts w:ascii="Times New Roman" w:hAnsi="Times New Roman" w:cs="Times New Roman"/>
              </w:rPr>
              <w:t xml:space="preserve">entire structure of financial system which includes </w:t>
            </w:r>
            <w:r w:rsidR="00F35395">
              <w:rPr>
                <w:rFonts w:ascii="Times New Roman" w:hAnsi="Times New Roman" w:cs="Times New Roman"/>
              </w:rPr>
              <w:t>financial</w:t>
            </w:r>
            <w:r w:rsidR="00135249">
              <w:rPr>
                <w:rFonts w:ascii="Times New Roman" w:hAnsi="Times New Roman" w:cs="Times New Roman"/>
              </w:rPr>
              <w:t xml:space="preserve"> markets, financial intermediaries and financial instruments.</w:t>
            </w:r>
          </w:p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</w:p>
          <w:p w:rsidR="005D5762" w:rsidRDefault="00BA182B" w:rsidP="005D5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*Develop an understanding </w:t>
            </w:r>
            <w:r w:rsidR="005D5762">
              <w:rPr>
                <w:rFonts w:ascii="Times New Roman" w:hAnsi="Times New Roman" w:cs="Times New Roman"/>
              </w:rPr>
              <w:t>on changes in Indian financial system since 1951 and current reforms.</w:t>
            </w:r>
          </w:p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2B" w:rsidRPr="00364B79" w:rsidRDefault="00364B79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Evaluation through </w:t>
            </w:r>
            <w:r w:rsidR="00BA182B">
              <w:rPr>
                <w:rFonts w:ascii="Times New Roman" w:hAnsi="Times New Roman" w:cs="Times New Roman"/>
              </w:rPr>
              <w:t xml:space="preserve">assignment </w:t>
            </w:r>
          </w:p>
        </w:tc>
      </w:tr>
      <w:tr w:rsidR="00364B79" w:rsidTr="00EE047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B" w:rsidRDefault="00BA182B" w:rsidP="00EE04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UNIT 2 : </w:t>
            </w:r>
            <w:r w:rsidR="00BE5A65">
              <w:rPr>
                <w:rFonts w:ascii="Times New Roman" w:hAnsi="Times New Roman" w:cs="Times New Roman"/>
              </w:rPr>
              <w:t>Financial Markets and Capital Markets</w:t>
            </w:r>
          </w:p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</w:p>
          <w:p w:rsidR="00BA182B" w:rsidRDefault="00F35395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</w:t>
            </w:r>
            <w:r w:rsidR="00BA182B">
              <w:rPr>
                <w:rFonts w:ascii="Times New Roman" w:hAnsi="Times New Roman" w:cs="Times New Roman"/>
              </w:rPr>
              <w:t xml:space="preserve"> lectures)</w:t>
            </w:r>
          </w:p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</w:p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</w:p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</w:p>
          <w:p w:rsidR="00BA182B" w:rsidRDefault="00BA182B" w:rsidP="00EE0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B" w:rsidRDefault="00BE5A65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Money market – functions, organization and instruments</w:t>
            </w:r>
          </w:p>
          <w:p w:rsidR="00BE5A65" w:rsidRDefault="00BE5A65" w:rsidP="00EE0471">
            <w:pPr>
              <w:rPr>
                <w:rFonts w:ascii="Times New Roman" w:hAnsi="Times New Roman" w:cs="Times New Roman"/>
              </w:rPr>
            </w:pPr>
          </w:p>
          <w:p w:rsidR="00BE5A65" w:rsidRDefault="00BE5A65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of centr</w:t>
            </w:r>
            <w:r w:rsidR="00FD2A38">
              <w:rPr>
                <w:rFonts w:ascii="Times New Roman" w:hAnsi="Times New Roman" w:cs="Times New Roman"/>
              </w:rPr>
              <w:t xml:space="preserve">al </w:t>
            </w:r>
            <w:r>
              <w:rPr>
                <w:rFonts w:ascii="Times New Roman" w:hAnsi="Times New Roman" w:cs="Times New Roman"/>
              </w:rPr>
              <w:t>bank in money market</w:t>
            </w:r>
          </w:p>
          <w:p w:rsidR="00BE5A65" w:rsidRDefault="00BE5A65" w:rsidP="00EE0471">
            <w:pPr>
              <w:rPr>
                <w:rFonts w:ascii="Times New Roman" w:hAnsi="Times New Roman" w:cs="Times New Roman"/>
              </w:rPr>
            </w:pPr>
          </w:p>
          <w:p w:rsidR="00BE5A65" w:rsidRDefault="00BE5A65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Capital markets </w:t>
            </w:r>
            <w:r w:rsidR="00FD2A3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2A38">
              <w:rPr>
                <w:rFonts w:ascii="Times New Roman" w:hAnsi="Times New Roman" w:cs="Times New Roman"/>
              </w:rPr>
              <w:t>role and functions</w:t>
            </w:r>
          </w:p>
          <w:p w:rsidR="00FD2A38" w:rsidRDefault="00FD2A38" w:rsidP="00EE0471">
            <w:pPr>
              <w:rPr>
                <w:rFonts w:ascii="Times New Roman" w:hAnsi="Times New Roman" w:cs="Times New Roman"/>
              </w:rPr>
            </w:pPr>
          </w:p>
          <w:p w:rsidR="00FD2A38" w:rsidRDefault="00FD2A38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Components of Capital Market – Primary and Secondary markets</w:t>
            </w:r>
          </w:p>
          <w:p w:rsidR="00FD2A38" w:rsidRDefault="00FD2A38" w:rsidP="00EE0471">
            <w:pPr>
              <w:rPr>
                <w:rFonts w:ascii="Times New Roman" w:hAnsi="Times New Roman" w:cs="Times New Roman"/>
              </w:rPr>
            </w:pPr>
          </w:p>
          <w:p w:rsidR="00FD2A38" w:rsidRDefault="00FD2A38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SEBI and Investor Protection</w:t>
            </w:r>
          </w:p>
          <w:p w:rsidR="00FD2A38" w:rsidRDefault="00FD2A38" w:rsidP="00EE0471">
            <w:pPr>
              <w:rPr>
                <w:rFonts w:ascii="Times New Roman" w:hAnsi="Times New Roman" w:cs="Times New Roman"/>
              </w:rPr>
            </w:pPr>
          </w:p>
          <w:p w:rsidR="00FD2A38" w:rsidRDefault="00FD2A38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Overview of Global Financial Markets</w:t>
            </w:r>
          </w:p>
          <w:p w:rsidR="00FD2A38" w:rsidRDefault="00FD2A38" w:rsidP="00EE0471">
            <w:pPr>
              <w:rPr>
                <w:rFonts w:ascii="Times New Roman" w:hAnsi="Times New Roman" w:cs="Times New Roman"/>
              </w:rPr>
            </w:pPr>
          </w:p>
          <w:p w:rsidR="00FD2A38" w:rsidRDefault="00FD2A38" w:rsidP="00EE0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2B" w:rsidRDefault="00BA182B" w:rsidP="00EE04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*Lecture and discussion </w:t>
            </w:r>
          </w:p>
          <w:p w:rsidR="00BA182B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</w:p>
          <w:p w:rsidR="00BA182B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:rsidR="00BA182B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</w:p>
          <w:p w:rsidR="00BA182B" w:rsidRPr="00627CC1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  <w:r w:rsidRPr="00627CC1">
              <w:rPr>
                <w:rFonts w:ascii="Times New Roman" w:hAnsi="Times New Roman" w:cs="Times New Roman"/>
              </w:rPr>
              <w:t>* Use of</w:t>
            </w:r>
            <w:r w:rsidR="00FD2A38">
              <w:rPr>
                <w:rFonts w:ascii="Times New Roman" w:hAnsi="Times New Roman" w:cs="Times New Roman"/>
              </w:rPr>
              <w:t xml:space="preserve"> tables and diagrams</w:t>
            </w:r>
          </w:p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</w:p>
          <w:p w:rsidR="00BA182B" w:rsidRDefault="00BA182B" w:rsidP="00EE04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*Deve</w:t>
            </w:r>
            <w:r w:rsidR="00FD2A38">
              <w:rPr>
                <w:rFonts w:ascii="Times New Roman" w:hAnsi="Times New Roman" w:cs="Times New Roman"/>
              </w:rPr>
              <w:t>lop in-depth understanding of money markets and capital markets and its instruments.</w:t>
            </w:r>
          </w:p>
          <w:p w:rsidR="00FD2A38" w:rsidRDefault="00FD2A38" w:rsidP="00EE0471">
            <w:pPr>
              <w:rPr>
                <w:rFonts w:ascii="Times New Roman" w:hAnsi="Times New Roman" w:cs="Times New Roman"/>
              </w:rPr>
            </w:pPr>
          </w:p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*Understand </w:t>
            </w:r>
            <w:r w:rsidR="00FD2A38">
              <w:rPr>
                <w:rFonts w:ascii="Times New Roman" w:hAnsi="Times New Roman" w:cs="Times New Roman"/>
              </w:rPr>
              <w:t>the role of Central Bank as a regulator of money market.</w:t>
            </w:r>
          </w:p>
          <w:p w:rsidR="00FD2A38" w:rsidRDefault="00FD2A38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*Understand the role played by SEBI in investor protection.</w:t>
            </w:r>
          </w:p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</w:p>
          <w:p w:rsidR="00BA182B" w:rsidRDefault="00BA182B" w:rsidP="00FD2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*</w:t>
            </w:r>
            <w:r w:rsidR="00FD2A38">
              <w:rPr>
                <w:rFonts w:ascii="Times New Roman" w:hAnsi="Times New Roman" w:cs="Times New Roman"/>
              </w:rPr>
              <w:t xml:space="preserve">Develop an understanding of global financial markets, role of FIIs and </w:t>
            </w:r>
            <w:r w:rsidR="00364B79">
              <w:rPr>
                <w:rFonts w:ascii="Times New Roman" w:hAnsi="Times New Roman" w:cs="Times New Roman"/>
              </w:rPr>
              <w:t>instruments</w:t>
            </w:r>
            <w:r w:rsidR="00FD2A38">
              <w:rPr>
                <w:rFonts w:ascii="Times New Roman" w:hAnsi="Times New Roman" w:cs="Times New Roman"/>
              </w:rPr>
              <w:t xml:space="preserve"> like ADRS and GDRs.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2B" w:rsidRDefault="00BA182B" w:rsidP="00EE04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Evalua</w:t>
            </w:r>
            <w:r w:rsidR="00364B79">
              <w:rPr>
                <w:rFonts w:ascii="Times New Roman" w:hAnsi="Times New Roman" w:cs="Times New Roman"/>
              </w:rPr>
              <w:t xml:space="preserve">tion through  test </w:t>
            </w:r>
            <w:r>
              <w:rPr>
                <w:rFonts w:ascii="Times New Roman" w:hAnsi="Times New Roman" w:cs="Times New Roman"/>
              </w:rPr>
              <w:t xml:space="preserve"> and assignment</w:t>
            </w:r>
          </w:p>
        </w:tc>
      </w:tr>
      <w:tr w:rsidR="00364B79" w:rsidTr="00EE047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2B" w:rsidRDefault="00BA182B" w:rsidP="001D62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UNIT3 :</w:t>
            </w:r>
            <w:r w:rsidR="001D623F">
              <w:rPr>
                <w:rFonts w:ascii="Times New Roman" w:hAnsi="Times New Roman" w:cs="Times New Roman"/>
              </w:rPr>
              <w:t xml:space="preserve"> Financial Institutions I </w:t>
            </w:r>
            <w:r w:rsidR="00F35395">
              <w:rPr>
                <w:rFonts w:ascii="Times New Roman" w:hAnsi="Times New Roman" w:cs="Times New Roman"/>
              </w:rPr>
              <w:t>(15 lectures)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B" w:rsidRDefault="001D623F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Commercial banking – introduction and its role </w:t>
            </w:r>
          </w:p>
          <w:p w:rsidR="001D623F" w:rsidRDefault="001D623F" w:rsidP="00EE0471">
            <w:pPr>
              <w:rPr>
                <w:rFonts w:ascii="Times New Roman" w:hAnsi="Times New Roman" w:cs="Times New Roman"/>
              </w:rPr>
            </w:pPr>
          </w:p>
          <w:p w:rsidR="001D623F" w:rsidRDefault="001D623F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Recent developments in Commercial Banking and services</w:t>
            </w:r>
          </w:p>
          <w:p w:rsidR="001D623F" w:rsidRDefault="001D623F" w:rsidP="00EE0471">
            <w:pPr>
              <w:rPr>
                <w:rFonts w:ascii="Times New Roman" w:hAnsi="Times New Roman" w:cs="Times New Roman"/>
              </w:rPr>
            </w:pPr>
          </w:p>
          <w:p w:rsidR="001D623F" w:rsidRDefault="001D623F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Bankruptcy and Insolvency Act</w:t>
            </w:r>
          </w:p>
          <w:p w:rsidR="001D623F" w:rsidRDefault="001D623F" w:rsidP="00EE0471">
            <w:pPr>
              <w:rPr>
                <w:rFonts w:ascii="Times New Roman" w:hAnsi="Times New Roman" w:cs="Times New Roman"/>
              </w:rPr>
            </w:pPr>
          </w:p>
          <w:p w:rsidR="001D623F" w:rsidRDefault="001D623F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Inclusion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2B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*Lecture and discussion</w:t>
            </w:r>
          </w:p>
          <w:p w:rsidR="00BA182B" w:rsidRDefault="00BA182B" w:rsidP="00EE047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A182B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:rsidR="00BA182B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</w:p>
          <w:p w:rsidR="00BA182B" w:rsidRPr="00627CC1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</w:p>
          <w:p w:rsidR="00BA182B" w:rsidRDefault="00BA182B" w:rsidP="00EE04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  <w:r w:rsidRPr="00F62DDB">
              <w:rPr>
                <w:rFonts w:ascii="Times New Roman" w:hAnsi="Times New Roman" w:cs="Times New Roman"/>
              </w:rPr>
              <w:t xml:space="preserve">*Develop understanding </w:t>
            </w:r>
            <w:r>
              <w:rPr>
                <w:rFonts w:ascii="Times New Roman" w:hAnsi="Times New Roman" w:cs="Times New Roman"/>
              </w:rPr>
              <w:t xml:space="preserve">about </w:t>
            </w:r>
            <w:r w:rsidR="00B355CB">
              <w:rPr>
                <w:rFonts w:ascii="Times New Roman" w:hAnsi="Times New Roman" w:cs="Times New Roman"/>
              </w:rPr>
              <w:t>role played by commercial banks in meeting the financing needs of both consumer and corporate.</w:t>
            </w:r>
          </w:p>
          <w:p w:rsidR="00B355CB" w:rsidRDefault="00B355CB" w:rsidP="00EE0471">
            <w:pPr>
              <w:rPr>
                <w:rFonts w:ascii="Times New Roman" w:hAnsi="Times New Roman" w:cs="Times New Roman"/>
              </w:rPr>
            </w:pPr>
          </w:p>
          <w:p w:rsidR="00B355CB" w:rsidRDefault="00BA182B" w:rsidP="00EE0471">
            <w:pPr>
              <w:rPr>
                <w:rFonts w:ascii="Times New Roman" w:hAnsi="Times New Roman" w:cs="Times New Roman"/>
              </w:rPr>
            </w:pPr>
            <w:r w:rsidRPr="00F62DD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Und</w:t>
            </w:r>
            <w:r w:rsidR="00B355CB">
              <w:rPr>
                <w:rFonts w:ascii="Times New Roman" w:hAnsi="Times New Roman" w:cs="Times New Roman"/>
              </w:rPr>
              <w:t>erstand recent developments in the banking industry and learn provisions of Bankruptcy and Insolvency Act</w:t>
            </w:r>
          </w:p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182B" w:rsidRPr="00F62DDB" w:rsidRDefault="00BA182B" w:rsidP="00B3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2B" w:rsidRDefault="00BA182B" w:rsidP="00EE04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Evaluat</w:t>
            </w:r>
            <w:r w:rsidR="00B05F92">
              <w:rPr>
                <w:rFonts w:ascii="Times New Roman" w:hAnsi="Times New Roman" w:cs="Times New Roman"/>
              </w:rPr>
              <w:t>ion through  test</w:t>
            </w:r>
            <w:r w:rsidR="00364B79">
              <w:rPr>
                <w:rFonts w:ascii="Times New Roman" w:hAnsi="Times New Roman" w:cs="Times New Roman"/>
              </w:rPr>
              <w:t xml:space="preserve"> and presentation</w:t>
            </w:r>
          </w:p>
        </w:tc>
      </w:tr>
      <w:tr w:rsidR="00364B79" w:rsidTr="00EE047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2B" w:rsidRDefault="00C97594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4 : Financial Institutions II</w:t>
            </w:r>
          </w:p>
          <w:p w:rsidR="00F35395" w:rsidRDefault="00F35395" w:rsidP="00EE0471">
            <w:pPr>
              <w:rPr>
                <w:rFonts w:ascii="Times New Roman" w:hAnsi="Times New Roman" w:cs="Times New Roman"/>
              </w:rPr>
            </w:pPr>
          </w:p>
          <w:p w:rsidR="00F35395" w:rsidRDefault="00F35395" w:rsidP="00EE04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(15 lectures)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B" w:rsidRDefault="00C97594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Life and non-life insurance companies in India</w:t>
            </w:r>
          </w:p>
          <w:p w:rsidR="00C97594" w:rsidRDefault="00C97594" w:rsidP="00EE0471">
            <w:pPr>
              <w:rPr>
                <w:rFonts w:ascii="Times New Roman" w:hAnsi="Times New Roman" w:cs="Times New Roman"/>
              </w:rPr>
            </w:pPr>
          </w:p>
          <w:p w:rsidR="00C97594" w:rsidRDefault="00C97594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of mutual funds in capital market development</w:t>
            </w:r>
          </w:p>
          <w:p w:rsidR="00C97594" w:rsidRDefault="00C97594" w:rsidP="00EE0471">
            <w:pPr>
              <w:rPr>
                <w:rFonts w:ascii="Times New Roman" w:hAnsi="Times New Roman" w:cs="Times New Roman"/>
              </w:rPr>
            </w:pPr>
          </w:p>
          <w:p w:rsidR="00C97594" w:rsidRDefault="00C97594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Types of mutual fund schemes</w:t>
            </w:r>
          </w:p>
          <w:p w:rsidR="00C97594" w:rsidRDefault="00C97594" w:rsidP="00EE0471">
            <w:pPr>
              <w:rPr>
                <w:rFonts w:ascii="Times New Roman" w:hAnsi="Times New Roman" w:cs="Times New Roman"/>
              </w:rPr>
            </w:pPr>
          </w:p>
          <w:p w:rsidR="00C97594" w:rsidRDefault="00B94A62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of Non-Banking Financial Corporations (NBFCs)</w:t>
            </w:r>
          </w:p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2B" w:rsidRDefault="00BA182B" w:rsidP="00EE04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*Lecture and discussion </w:t>
            </w:r>
          </w:p>
          <w:p w:rsidR="00BA182B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</w:p>
          <w:p w:rsidR="00BA182B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:rsidR="00BA182B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</w:p>
          <w:p w:rsidR="00BA182B" w:rsidRPr="00627CC1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  <w:r w:rsidRPr="00627CC1">
              <w:rPr>
                <w:rFonts w:ascii="Times New Roman" w:hAnsi="Times New Roman" w:cs="Times New Roman"/>
              </w:rPr>
              <w:t xml:space="preserve">* Use of flow charts and comparative charts </w:t>
            </w:r>
          </w:p>
          <w:p w:rsidR="00BA182B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</w:p>
          <w:p w:rsidR="00BA182B" w:rsidRPr="00627CC1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</w:p>
          <w:p w:rsidR="00BA182B" w:rsidRDefault="00BA182B" w:rsidP="00EE04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In-depth understanding of </w:t>
            </w:r>
            <w:r w:rsidR="00B94A62">
              <w:rPr>
                <w:rFonts w:ascii="Times New Roman" w:hAnsi="Times New Roman" w:cs="Times New Roman"/>
              </w:rPr>
              <w:t>life insurance sector in India, two types of insurance and the role played by them in the overall financial system.</w:t>
            </w:r>
          </w:p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</w:p>
          <w:p w:rsidR="00BA182B" w:rsidRPr="00F62DDB" w:rsidRDefault="00BA182B" w:rsidP="00B94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*Develop understanding about </w:t>
            </w:r>
            <w:r w:rsidR="00B94A62">
              <w:rPr>
                <w:rFonts w:ascii="Times New Roman" w:hAnsi="Times New Roman" w:cs="Times New Roman"/>
              </w:rPr>
              <w:t>mutual funds and its schemes and role of NNFCs.</w:t>
            </w:r>
            <w:r w:rsidRPr="00F62D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2B" w:rsidRDefault="00BA182B" w:rsidP="00EE04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Evaluati</w:t>
            </w:r>
            <w:r w:rsidR="009216DF">
              <w:rPr>
                <w:rFonts w:ascii="Times New Roman" w:hAnsi="Times New Roman" w:cs="Times New Roman"/>
              </w:rPr>
              <w:t xml:space="preserve">on through  </w:t>
            </w:r>
            <w:r>
              <w:rPr>
                <w:rFonts w:ascii="Times New Roman" w:hAnsi="Times New Roman" w:cs="Times New Roman"/>
              </w:rPr>
              <w:t xml:space="preserve"> MCQs</w:t>
            </w:r>
            <w:r w:rsidR="009216DF">
              <w:rPr>
                <w:rFonts w:ascii="Times New Roman" w:hAnsi="Times New Roman" w:cs="Times New Roman"/>
              </w:rPr>
              <w:t xml:space="preserve"> and presentation</w:t>
            </w:r>
          </w:p>
        </w:tc>
      </w:tr>
      <w:tr w:rsidR="00364B79" w:rsidTr="00EE047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5 :</w:t>
            </w:r>
            <w:r w:rsidR="009216DF">
              <w:rPr>
                <w:rFonts w:ascii="Times New Roman" w:hAnsi="Times New Roman" w:cs="Times New Roman"/>
              </w:rPr>
              <w:t xml:space="preserve"> Financial </w:t>
            </w:r>
            <w:r w:rsidR="009216DF">
              <w:rPr>
                <w:rFonts w:ascii="Times New Roman" w:hAnsi="Times New Roman" w:cs="Times New Roman"/>
              </w:rPr>
              <w:lastRenderedPageBreak/>
              <w:t>Services Industry</w:t>
            </w:r>
          </w:p>
          <w:p w:rsidR="00F35395" w:rsidRDefault="00F35395" w:rsidP="00EE04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(10 lectures)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B" w:rsidRDefault="009216DF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New developments </w:t>
            </w:r>
            <w:r>
              <w:rPr>
                <w:rFonts w:ascii="Times New Roman" w:hAnsi="Times New Roman" w:cs="Times New Roman"/>
              </w:rPr>
              <w:lastRenderedPageBreak/>
              <w:t>in the services industry</w:t>
            </w:r>
          </w:p>
          <w:p w:rsidR="009216DF" w:rsidRDefault="009216DF" w:rsidP="00EE0471">
            <w:pPr>
              <w:rPr>
                <w:rFonts w:ascii="Times New Roman" w:hAnsi="Times New Roman" w:cs="Times New Roman"/>
              </w:rPr>
            </w:pPr>
          </w:p>
          <w:p w:rsidR="009216DF" w:rsidRDefault="009216DF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of merchant banking, Consumer and Housing Finance, Venture Capital Finance and Credit Rating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B" w:rsidRDefault="00BA182B" w:rsidP="00EE04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*Lecture and </w:t>
            </w:r>
            <w:r>
              <w:rPr>
                <w:rFonts w:ascii="Times New Roman" w:hAnsi="Times New Roman" w:cs="Times New Roman"/>
              </w:rPr>
              <w:lastRenderedPageBreak/>
              <w:t xml:space="preserve">discussion </w:t>
            </w:r>
          </w:p>
          <w:p w:rsidR="00BA182B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</w:p>
          <w:p w:rsidR="00BA182B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:rsidR="00BA182B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</w:p>
          <w:p w:rsidR="00BA182B" w:rsidRPr="00627CC1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  <w:r w:rsidRPr="00627CC1">
              <w:rPr>
                <w:rFonts w:ascii="Times New Roman" w:hAnsi="Times New Roman" w:cs="Times New Roman"/>
              </w:rPr>
              <w:t xml:space="preserve">* Use of flow charts and comparative charts </w:t>
            </w:r>
          </w:p>
          <w:p w:rsidR="00BA182B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</w:p>
          <w:p w:rsidR="00BA182B" w:rsidRPr="00627CC1" w:rsidRDefault="00BA182B" w:rsidP="00EE0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D43483">
              <w:rPr>
                <w:rFonts w:ascii="Times New Roman" w:hAnsi="Times New Roman" w:cs="Times New Roman"/>
              </w:rPr>
              <w:t>Case studies</w:t>
            </w:r>
          </w:p>
          <w:p w:rsidR="00BA182B" w:rsidRDefault="00BA182B" w:rsidP="00EE04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* In-depth study </w:t>
            </w:r>
            <w:r>
              <w:rPr>
                <w:rFonts w:ascii="Times New Roman" w:hAnsi="Times New Roman" w:cs="Times New Roman"/>
              </w:rPr>
              <w:lastRenderedPageBreak/>
              <w:t xml:space="preserve">and analysis of </w:t>
            </w:r>
            <w:r w:rsidR="00D43483">
              <w:rPr>
                <w:rFonts w:ascii="Times New Roman" w:hAnsi="Times New Roman" w:cs="Times New Roman"/>
              </w:rPr>
              <w:t>different financial services like merchant banking, underwriting, venture capital and credit rating.</w:t>
            </w:r>
          </w:p>
          <w:p w:rsidR="00BA182B" w:rsidRDefault="00BA182B" w:rsidP="00EE0471">
            <w:pPr>
              <w:rPr>
                <w:rFonts w:ascii="Times New Roman" w:hAnsi="Times New Roman" w:cs="Times New Roman"/>
              </w:rPr>
            </w:pPr>
          </w:p>
          <w:p w:rsidR="00BA182B" w:rsidRPr="00B357BC" w:rsidRDefault="00BA182B" w:rsidP="00EE0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B" w:rsidRDefault="00BA182B" w:rsidP="00EE0471">
            <w:pPr>
              <w:rPr>
                <w:rFonts w:ascii="Times New Roman" w:hAnsi="Times New Roman" w:cs="Times New Roman"/>
                <w:b/>
              </w:rPr>
            </w:pPr>
            <w:r w:rsidRPr="00B357BC">
              <w:rPr>
                <w:rFonts w:ascii="Times New Roman" w:hAnsi="Times New Roman" w:cs="Times New Roman"/>
              </w:rPr>
              <w:lastRenderedPageBreak/>
              <w:t xml:space="preserve">Group-discussions </w:t>
            </w:r>
            <w:r w:rsidRPr="00B357BC">
              <w:rPr>
                <w:rFonts w:ascii="Times New Roman" w:hAnsi="Times New Roman" w:cs="Times New Roman"/>
              </w:rPr>
              <w:lastRenderedPageBreak/>
              <w:t>and presentations</w:t>
            </w:r>
          </w:p>
        </w:tc>
      </w:tr>
    </w:tbl>
    <w:p w:rsidR="00BA182B" w:rsidRDefault="00BA182B" w:rsidP="00BA182B">
      <w:pPr>
        <w:rPr>
          <w:rFonts w:ascii="Times New Roman" w:hAnsi="Times New Roman" w:cs="Times New Roman"/>
          <w:b/>
        </w:rPr>
      </w:pPr>
    </w:p>
    <w:p w:rsidR="00BA182B" w:rsidRDefault="00BA182B" w:rsidP="00BA18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Suggested Readings:</w:t>
      </w:r>
    </w:p>
    <w:p w:rsidR="008A69CB" w:rsidRDefault="008A69CB" w:rsidP="008A69CB">
      <w:pPr>
        <w:pStyle w:val="ListParagraph"/>
        <w:numPr>
          <w:ilvl w:val="0"/>
          <w:numId w:val="1"/>
        </w:numPr>
      </w:pPr>
      <w:proofErr w:type="spellStart"/>
      <w:r>
        <w:t>B</w:t>
      </w:r>
      <w:r>
        <w:t>hole</w:t>
      </w:r>
      <w:proofErr w:type="spellEnd"/>
      <w:r>
        <w:t xml:space="preserve">, L.M., </w:t>
      </w:r>
      <w:proofErr w:type="gramStart"/>
      <w:r>
        <w:t>et</w:t>
      </w:r>
      <w:proofErr w:type="gramEnd"/>
      <w:r>
        <w:t xml:space="preserve">. </w:t>
      </w:r>
      <w:proofErr w:type="gramStart"/>
      <w:r>
        <w:t>al</w:t>
      </w:r>
      <w:proofErr w:type="gramEnd"/>
      <w:r>
        <w:t xml:space="preserve">. </w:t>
      </w:r>
      <w:r w:rsidRPr="00D25C86">
        <w:rPr>
          <w:i/>
        </w:rPr>
        <w:t>Financial Institutions and Markets</w:t>
      </w:r>
      <w:r>
        <w:t xml:space="preserve"> . Tata M</w:t>
      </w:r>
      <w:r>
        <w:t xml:space="preserve">cGraw Hill Publishing Company. </w:t>
      </w:r>
    </w:p>
    <w:p w:rsidR="008A69CB" w:rsidRDefault="008A69CB" w:rsidP="008A69CB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Khan</w:t>
      </w:r>
      <w:proofErr w:type="gramStart"/>
      <w:r>
        <w:t>,M.Y</w:t>
      </w:r>
      <w:proofErr w:type="spellEnd"/>
      <w:proofErr w:type="gramEnd"/>
      <w:r>
        <w:t xml:space="preserve">. and </w:t>
      </w:r>
      <w:proofErr w:type="spellStart"/>
      <w:r>
        <w:t>Jain,P.K</w:t>
      </w:r>
      <w:proofErr w:type="spellEnd"/>
      <w:r>
        <w:t xml:space="preserve">. </w:t>
      </w:r>
      <w:r w:rsidRPr="00D25C86">
        <w:rPr>
          <w:i/>
        </w:rPr>
        <w:t xml:space="preserve">Financial </w:t>
      </w:r>
      <w:r w:rsidRPr="00D25C86">
        <w:rPr>
          <w:i/>
        </w:rPr>
        <w:t>Services,</w:t>
      </w:r>
      <w:r>
        <w:t xml:space="preserve"> Tata McGraw Hill.</w:t>
      </w:r>
    </w:p>
    <w:p w:rsidR="008A69CB" w:rsidRDefault="008A69CB" w:rsidP="008A69CB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Khan</w:t>
      </w:r>
      <w:proofErr w:type="gramStart"/>
      <w:r>
        <w:t>,M.Y</w:t>
      </w:r>
      <w:proofErr w:type="spellEnd"/>
      <w:proofErr w:type="gramEnd"/>
      <w:r>
        <w:t xml:space="preserve">. </w:t>
      </w:r>
      <w:r w:rsidRPr="00D25C86">
        <w:rPr>
          <w:i/>
        </w:rPr>
        <w:t>Indian Financial System–Theory and Pra</w:t>
      </w:r>
      <w:r w:rsidRPr="00D25C86">
        <w:rPr>
          <w:i/>
        </w:rPr>
        <w:t>ctice,</w:t>
      </w:r>
      <w:r>
        <w:t xml:space="preserve"> </w:t>
      </w:r>
      <w:proofErr w:type="spellStart"/>
      <w:r>
        <w:t>Vikas</w:t>
      </w:r>
      <w:proofErr w:type="spellEnd"/>
      <w:r>
        <w:t xml:space="preserve"> Publishing House.</w:t>
      </w:r>
    </w:p>
    <w:p w:rsidR="008A69CB" w:rsidRDefault="008A69CB" w:rsidP="008A69CB">
      <w:pPr>
        <w:pStyle w:val="ListParagraph"/>
        <w:numPr>
          <w:ilvl w:val="0"/>
          <w:numId w:val="1"/>
        </w:numPr>
      </w:pPr>
      <w:r>
        <w:t xml:space="preserve"> Kumar, V., Gupta, K., </w:t>
      </w:r>
      <w:proofErr w:type="spellStart"/>
      <w:r>
        <w:t>Kaur</w:t>
      </w:r>
      <w:proofErr w:type="spellEnd"/>
      <w:r>
        <w:t xml:space="preserve">, M., </w:t>
      </w:r>
      <w:r w:rsidRPr="00C82D47">
        <w:rPr>
          <w:i/>
        </w:rPr>
        <w:t>Financial Markets, Institutions and Financial Services</w:t>
      </w:r>
      <w:r>
        <w:t xml:space="preserve">, </w:t>
      </w:r>
      <w:proofErr w:type="spellStart"/>
      <w:r>
        <w:t>Taxmann’s</w:t>
      </w:r>
      <w:proofErr w:type="spellEnd"/>
      <w:r>
        <w:t xml:space="preserve"> Publications. </w:t>
      </w:r>
    </w:p>
    <w:p w:rsidR="008A69CB" w:rsidRPr="00C82D47" w:rsidRDefault="008A69CB" w:rsidP="008A69CB">
      <w:pPr>
        <w:pStyle w:val="ListParagraph"/>
        <w:numPr>
          <w:ilvl w:val="0"/>
          <w:numId w:val="1"/>
        </w:numPr>
        <w:rPr>
          <w:i/>
        </w:rPr>
      </w:pPr>
      <w:r w:rsidRPr="00C82D47">
        <w:rPr>
          <w:i/>
        </w:rPr>
        <w:t xml:space="preserve">Annual Reports of Major Financial Institutions in India. </w:t>
      </w:r>
    </w:p>
    <w:p w:rsidR="00B36067" w:rsidRDefault="008A69CB" w:rsidP="008A69CB">
      <w:pPr>
        <w:pStyle w:val="ListParagraph"/>
        <w:numPr>
          <w:ilvl w:val="0"/>
          <w:numId w:val="1"/>
        </w:numPr>
      </w:pPr>
      <w:r>
        <w:t xml:space="preserve">Sharma, G.L., &amp; Singh, Y.P., </w:t>
      </w:r>
      <w:r w:rsidRPr="00C82D47">
        <w:rPr>
          <w:i/>
        </w:rPr>
        <w:t>Contemporary Issues in Finance and Taxation,</w:t>
      </w:r>
      <w:r>
        <w:t xml:space="preserve"> Academic Foundation, Delhi.</w:t>
      </w:r>
      <w:bookmarkStart w:id="0" w:name="_GoBack"/>
      <w:bookmarkEnd w:id="0"/>
    </w:p>
    <w:sectPr w:rsidR="00B36067" w:rsidSect="00616A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60610"/>
    <w:multiLevelType w:val="hybridMultilevel"/>
    <w:tmpl w:val="CCDEE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2B"/>
    <w:rsid w:val="00047DD6"/>
    <w:rsid w:val="000C54F0"/>
    <w:rsid w:val="00135249"/>
    <w:rsid w:val="001D623F"/>
    <w:rsid w:val="00356475"/>
    <w:rsid w:val="00364B79"/>
    <w:rsid w:val="005D5762"/>
    <w:rsid w:val="008A69CB"/>
    <w:rsid w:val="009216DF"/>
    <w:rsid w:val="00B05F92"/>
    <w:rsid w:val="00B355CB"/>
    <w:rsid w:val="00B36067"/>
    <w:rsid w:val="00B94A62"/>
    <w:rsid w:val="00BA182B"/>
    <w:rsid w:val="00BA2941"/>
    <w:rsid w:val="00BE5A65"/>
    <w:rsid w:val="00C82D47"/>
    <w:rsid w:val="00C97594"/>
    <w:rsid w:val="00D25C86"/>
    <w:rsid w:val="00D43483"/>
    <w:rsid w:val="00F35395"/>
    <w:rsid w:val="00FD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82B"/>
    <w:pPr>
      <w:ind w:left="720"/>
      <w:contextualSpacing/>
    </w:pPr>
  </w:style>
  <w:style w:type="table" w:styleId="TableGrid">
    <w:name w:val="Table Grid"/>
    <w:basedOn w:val="TableNormal"/>
    <w:uiPriority w:val="59"/>
    <w:rsid w:val="00BA182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82B"/>
    <w:pPr>
      <w:ind w:left="720"/>
      <w:contextualSpacing/>
    </w:pPr>
  </w:style>
  <w:style w:type="table" w:styleId="TableGrid">
    <w:name w:val="Table Grid"/>
    <w:basedOn w:val="TableNormal"/>
    <w:uiPriority w:val="59"/>
    <w:rsid w:val="00BA182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</dc:creator>
  <cp:lastModifiedBy>Win 8.1</cp:lastModifiedBy>
  <cp:revision>18</cp:revision>
  <dcterms:created xsi:type="dcterms:W3CDTF">2022-02-20T12:20:00Z</dcterms:created>
  <dcterms:modified xsi:type="dcterms:W3CDTF">2022-02-20T13:17:00Z</dcterms:modified>
</cp:coreProperties>
</file>